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98B6" w14:textId="0F4A09F6" w:rsidR="00157321" w:rsidRPr="004C65A2" w:rsidRDefault="004D5FE4" w:rsidP="009A1FF4">
      <w:pPr>
        <w:pStyle w:val="PlainText"/>
        <w:ind w:left="709" w:right="237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2149DD" w:rsidRPr="004C65A2">
        <w:rPr>
          <w:rFonts w:ascii="Arial" w:hAnsi="Arial" w:cs="Arial"/>
          <w:b/>
          <w:sz w:val="20"/>
          <w:szCs w:val="20"/>
        </w:rPr>
        <w:t>University of Cambridge Computer Laboratory</w:t>
      </w:r>
    </w:p>
    <w:p w14:paraId="191C4155" w14:textId="77777777" w:rsidR="00157321" w:rsidRPr="004C65A2" w:rsidRDefault="002149DD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Health and Safety Committee</w:t>
      </w:r>
    </w:p>
    <w:p w14:paraId="6C030ABB" w14:textId="77777777" w:rsidR="00157321" w:rsidRPr="004C65A2" w:rsidRDefault="00157321" w:rsidP="009A1FF4">
      <w:pPr>
        <w:pStyle w:val="PlainText"/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</w:p>
    <w:p w14:paraId="4BBF9242" w14:textId="5E1D26BB" w:rsidR="00157321" w:rsidRPr="004C65A2" w:rsidRDefault="00B51E97" w:rsidP="009A1FF4">
      <w:pPr>
        <w:pStyle w:val="PlainText"/>
        <w:tabs>
          <w:tab w:val="left" w:pos="4962"/>
        </w:tabs>
        <w:ind w:left="709" w:right="237" w:hanging="709"/>
        <w:jc w:val="center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Chairperson</w:t>
      </w:r>
      <w:r w:rsidR="002149DD" w:rsidRPr="004C65A2">
        <w:rPr>
          <w:rFonts w:ascii="Arial" w:hAnsi="Arial" w:cs="Arial"/>
          <w:b/>
          <w:sz w:val="20"/>
          <w:szCs w:val="20"/>
        </w:rPr>
        <w:t>:</w:t>
      </w:r>
      <w:r w:rsidR="003B3370" w:rsidRPr="004C65A2">
        <w:rPr>
          <w:rFonts w:ascii="Arial" w:hAnsi="Arial" w:cs="Arial"/>
          <w:b/>
          <w:sz w:val="20"/>
          <w:szCs w:val="20"/>
        </w:rPr>
        <w:t xml:space="preserve"> </w:t>
      </w:r>
      <w:r w:rsidR="004731DB" w:rsidRPr="004C65A2">
        <w:rPr>
          <w:rFonts w:ascii="Arial" w:hAnsi="Arial" w:cs="Arial"/>
          <w:b/>
          <w:sz w:val="20"/>
          <w:szCs w:val="20"/>
        </w:rPr>
        <w:t>A Digby</w:t>
      </w:r>
      <w:r w:rsidR="002149DD" w:rsidRPr="004C65A2">
        <w:rPr>
          <w:rFonts w:ascii="Arial" w:hAnsi="Arial" w:cs="Arial"/>
          <w:b/>
          <w:sz w:val="20"/>
          <w:szCs w:val="20"/>
        </w:rPr>
        <w:tab/>
      </w:r>
      <w:r w:rsidR="006037CB" w:rsidRPr="004C65A2">
        <w:rPr>
          <w:rFonts w:ascii="Arial" w:hAnsi="Arial" w:cs="Arial"/>
          <w:b/>
          <w:sz w:val="20"/>
          <w:szCs w:val="20"/>
        </w:rPr>
        <w:t xml:space="preserve">             </w:t>
      </w:r>
      <w:r w:rsidR="002149DD" w:rsidRPr="004C65A2">
        <w:rPr>
          <w:rFonts w:ascii="Arial" w:hAnsi="Arial" w:cs="Arial"/>
          <w:b/>
          <w:sz w:val="20"/>
          <w:szCs w:val="20"/>
        </w:rPr>
        <w:t>Secretary: H</w:t>
      </w:r>
      <w:r w:rsidR="000919A6" w:rsidRPr="004C65A2">
        <w:rPr>
          <w:rFonts w:ascii="Arial" w:hAnsi="Arial" w:cs="Arial"/>
          <w:b/>
          <w:sz w:val="20"/>
          <w:szCs w:val="20"/>
        </w:rPr>
        <w:t xml:space="preserve"> </w:t>
      </w:r>
      <w:r w:rsidR="002149DD" w:rsidRPr="004C65A2">
        <w:rPr>
          <w:rFonts w:ascii="Arial" w:hAnsi="Arial" w:cs="Arial"/>
          <w:b/>
          <w:sz w:val="20"/>
          <w:szCs w:val="20"/>
        </w:rPr>
        <w:t>Scarborough</w:t>
      </w:r>
    </w:p>
    <w:p w14:paraId="0F5ABE3A" w14:textId="77777777" w:rsidR="00157321" w:rsidRPr="004C65A2" w:rsidRDefault="00157321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</w:p>
    <w:p w14:paraId="27407F27" w14:textId="3A0FFC63" w:rsidR="00157321" w:rsidRPr="004C65A2" w:rsidRDefault="002149DD" w:rsidP="009A1FF4">
      <w:pPr>
        <w:pStyle w:val="PlainText"/>
        <w:ind w:right="237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 xml:space="preserve">Minutes of the Health and Safety Committee </w:t>
      </w:r>
      <w:r w:rsidR="00103C25" w:rsidRPr="004C65A2">
        <w:rPr>
          <w:rFonts w:ascii="Arial" w:hAnsi="Arial" w:cs="Arial"/>
          <w:sz w:val="20"/>
          <w:szCs w:val="20"/>
        </w:rPr>
        <w:t xml:space="preserve">meeting </w:t>
      </w:r>
      <w:r w:rsidR="00B17357" w:rsidRPr="004C65A2">
        <w:rPr>
          <w:rFonts w:ascii="Arial" w:hAnsi="Arial" w:cs="Arial"/>
          <w:sz w:val="20"/>
          <w:szCs w:val="20"/>
        </w:rPr>
        <w:t xml:space="preserve">held on </w:t>
      </w:r>
      <w:r w:rsidR="006037CB" w:rsidRPr="004C65A2">
        <w:rPr>
          <w:rFonts w:ascii="Arial" w:hAnsi="Arial" w:cs="Arial"/>
          <w:sz w:val="20"/>
          <w:szCs w:val="20"/>
        </w:rPr>
        <w:t xml:space="preserve">Tuesday </w:t>
      </w:r>
      <w:r w:rsidR="002137B9" w:rsidRPr="004C65A2">
        <w:rPr>
          <w:rFonts w:ascii="Arial" w:hAnsi="Arial" w:cs="Arial"/>
          <w:sz w:val="20"/>
          <w:szCs w:val="20"/>
        </w:rPr>
        <w:t>29 April</w:t>
      </w:r>
      <w:r w:rsidR="007E4913" w:rsidRPr="004C65A2">
        <w:rPr>
          <w:rFonts w:ascii="Arial" w:hAnsi="Arial" w:cs="Arial"/>
          <w:sz w:val="20"/>
          <w:szCs w:val="20"/>
        </w:rPr>
        <w:t xml:space="preserve"> at 10</w:t>
      </w:r>
      <w:r w:rsidR="003B5C7E" w:rsidRPr="004C65A2">
        <w:rPr>
          <w:rFonts w:ascii="Arial" w:hAnsi="Arial" w:cs="Arial"/>
          <w:sz w:val="20"/>
          <w:szCs w:val="20"/>
        </w:rPr>
        <w:t xml:space="preserve">am </w:t>
      </w:r>
      <w:r w:rsidR="004731DB" w:rsidRPr="004C65A2">
        <w:rPr>
          <w:rFonts w:ascii="Arial" w:hAnsi="Arial" w:cs="Arial"/>
          <w:sz w:val="20"/>
          <w:szCs w:val="20"/>
        </w:rPr>
        <w:t xml:space="preserve">in </w:t>
      </w:r>
      <w:r w:rsidR="002137B9" w:rsidRPr="004C65A2">
        <w:rPr>
          <w:rFonts w:ascii="Arial" w:hAnsi="Arial" w:cs="Arial"/>
          <w:sz w:val="20"/>
          <w:szCs w:val="20"/>
        </w:rPr>
        <w:t>SW00</w:t>
      </w:r>
    </w:p>
    <w:p w14:paraId="705ACAF7" w14:textId="77777777" w:rsidR="00157321" w:rsidRPr="004C65A2" w:rsidRDefault="00157321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</w:p>
    <w:p w14:paraId="659F766B" w14:textId="318EE666" w:rsidR="00547B33" w:rsidRPr="004C65A2" w:rsidRDefault="002149DD" w:rsidP="000A5369">
      <w:pPr>
        <w:pStyle w:val="PlainText"/>
        <w:ind w:left="1078" w:right="237" w:hanging="1061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4C65A2">
        <w:rPr>
          <w:rFonts w:ascii="Arial" w:hAnsi="Arial" w:cs="Arial"/>
          <w:b/>
          <w:bCs/>
          <w:sz w:val="20"/>
          <w:szCs w:val="20"/>
        </w:rPr>
        <w:t>Present:</w:t>
      </w:r>
      <w:r w:rsidR="004401CF" w:rsidRPr="004C65A2">
        <w:rPr>
          <w:rFonts w:ascii="Arial" w:hAnsi="Arial" w:cs="Arial"/>
          <w:sz w:val="20"/>
          <w:szCs w:val="20"/>
        </w:rPr>
        <w:tab/>
      </w:r>
      <w:r w:rsidR="000A5369" w:rsidRPr="004C65A2">
        <w:rPr>
          <w:rFonts w:ascii="Arial" w:hAnsi="Arial" w:cs="Arial"/>
          <w:sz w:val="20"/>
          <w:szCs w:val="20"/>
        </w:rPr>
        <w:t xml:space="preserve">A Bishop, </w:t>
      </w:r>
      <w:r w:rsidR="00F34934" w:rsidRPr="004C65A2">
        <w:rPr>
          <w:rFonts w:ascii="Arial" w:hAnsi="Arial" w:cs="Arial"/>
          <w:sz w:val="20"/>
          <w:szCs w:val="20"/>
        </w:rPr>
        <w:t>P Brooks</w:t>
      </w:r>
      <w:r w:rsidR="00547B33" w:rsidRPr="004C65A2">
        <w:rPr>
          <w:rFonts w:ascii="Arial" w:hAnsi="Arial" w:cs="Arial"/>
          <w:sz w:val="20"/>
          <w:szCs w:val="20"/>
        </w:rPr>
        <w:t>,</w:t>
      </w:r>
      <w:r w:rsidR="00F34934" w:rsidRPr="004C65A2">
        <w:rPr>
          <w:rFonts w:ascii="Arial" w:hAnsi="Arial" w:cs="Arial"/>
          <w:sz w:val="20"/>
          <w:szCs w:val="20"/>
        </w:rPr>
        <w:t xml:space="preserve"> </w:t>
      </w:r>
      <w:r w:rsidR="00052A52" w:rsidRPr="004C65A2">
        <w:rPr>
          <w:rFonts w:ascii="Arial" w:hAnsi="Arial" w:cs="Arial"/>
          <w:sz w:val="20"/>
          <w:szCs w:val="20"/>
        </w:rPr>
        <w:t xml:space="preserve">T Bytheway, </w:t>
      </w:r>
      <w:r w:rsidR="000565E4" w:rsidRPr="004C65A2">
        <w:rPr>
          <w:rFonts w:ascii="Arial" w:hAnsi="Arial" w:cs="Arial"/>
          <w:sz w:val="20"/>
          <w:szCs w:val="20"/>
        </w:rPr>
        <w:t xml:space="preserve">A Chop, </w:t>
      </w:r>
      <w:r w:rsidR="00393341" w:rsidRPr="004C65A2">
        <w:rPr>
          <w:rFonts w:ascii="Arial" w:hAnsi="Arial" w:cs="Arial"/>
          <w:sz w:val="20"/>
          <w:szCs w:val="20"/>
        </w:rPr>
        <w:t>A Digby,</w:t>
      </w:r>
      <w:r w:rsidR="00B2715D" w:rsidRPr="004C65A2">
        <w:rPr>
          <w:rFonts w:ascii="Arial" w:hAnsi="Arial" w:cs="Arial"/>
          <w:sz w:val="20"/>
          <w:szCs w:val="20"/>
        </w:rPr>
        <w:t xml:space="preserve"> </w:t>
      </w:r>
      <w:r w:rsidR="007E4913" w:rsidRPr="004C65A2">
        <w:rPr>
          <w:rFonts w:ascii="Arial" w:hAnsi="Arial" w:cs="Arial"/>
          <w:sz w:val="20"/>
          <w:szCs w:val="20"/>
        </w:rPr>
        <w:t>M Kuhn</w:t>
      </w:r>
      <w:r w:rsidR="00052A52" w:rsidRPr="004C65A2">
        <w:rPr>
          <w:rFonts w:ascii="Arial" w:hAnsi="Arial" w:cs="Arial"/>
          <w:sz w:val="20"/>
          <w:szCs w:val="20"/>
        </w:rPr>
        <w:t>,</w:t>
      </w:r>
      <w:r w:rsidR="008314A4" w:rsidRPr="004C65A2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M McDonnell, </w:t>
      </w:r>
    </w:p>
    <w:p w14:paraId="6D10F977" w14:textId="19D398F4" w:rsidR="00D72DF2" w:rsidRPr="004C65A2" w:rsidRDefault="00D17A6C" w:rsidP="00547B33">
      <w:pPr>
        <w:pStyle w:val="PlainText"/>
        <w:ind w:left="1078" w:right="237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H</w:t>
      </w:r>
      <w:r w:rsidR="34AC6B56" w:rsidRPr="004C65A2">
        <w:rPr>
          <w:rFonts w:ascii="Arial" w:hAnsi="Arial" w:cs="Arial"/>
          <w:sz w:val="20"/>
          <w:szCs w:val="20"/>
        </w:rPr>
        <w:t xml:space="preserve"> </w:t>
      </w:r>
      <w:r w:rsidR="00F22663" w:rsidRPr="004C65A2">
        <w:rPr>
          <w:rFonts w:ascii="Arial" w:hAnsi="Arial" w:cs="Arial"/>
          <w:sz w:val="20"/>
          <w:szCs w:val="20"/>
        </w:rPr>
        <w:t>S</w:t>
      </w:r>
      <w:r w:rsidR="00140745" w:rsidRPr="004C65A2">
        <w:rPr>
          <w:rFonts w:ascii="Arial" w:hAnsi="Arial" w:cs="Arial"/>
          <w:sz w:val="20"/>
          <w:szCs w:val="20"/>
        </w:rPr>
        <w:t>carborough</w:t>
      </w:r>
      <w:r w:rsidR="00D10A84" w:rsidRPr="004C65A2">
        <w:rPr>
          <w:rFonts w:ascii="Arial" w:hAnsi="Arial" w:cs="Arial"/>
          <w:sz w:val="20"/>
          <w:szCs w:val="20"/>
        </w:rPr>
        <w:t xml:space="preserve">, </w:t>
      </w:r>
      <w:r w:rsidR="000A5369" w:rsidRPr="004C65A2">
        <w:rPr>
          <w:rFonts w:ascii="Arial" w:hAnsi="Arial" w:cs="Arial"/>
          <w:sz w:val="20"/>
          <w:szCs w:val="20"/>
        </w:rPr>
        <w:t>L Yates</w:t>
      </w:r>
    </w:p>
    <w:p w14:paraId="2722F1E6" w14:textId="02A6D6D4" w:rsidR="003754DE" w:rsidRPr="004C65A2" w:rsidRDefault="003754DE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</w:p>
    <w:p w14:paraId="5B7ACE85" w14:textId="6C14E137" w:rsidR="00507CC0" w:rsidRPr="004C65A2" w:rsidRDefault="003754DE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Apologies:</w:t>
      </w:r>
      <w:r w:rsidR="002137B9" w:rsidRPr="004C65A2">
        <w:rPr>
          <w:rFonts w:ascii="Arial" w:hAnsi="Arial" w:cs="Arial"/>
          <w:b/>
          <w:sz w:val="20"/>
          <w:szCs w:val="20"/>
        </w:rPr>
        <w:t xml:space="preserve"> </w:t>
      </w:r>
      <w:r w:rsidR="002137B9" w:rsidRPr="004C65A2">
        <w:rPr>
          <w:rFonts w:ascii="Arial" w:hAnsi="Arial" w:cs="Arial"/>
          <w:bCs/>
          <w:sz w:val="20"/>
          <w:szCs w:val="20"/>
        </w:rPr>
        <w:t>K Rybalochka,</w:t>
      </w:r>
      <w:r w:rsidR="002137B9" w:rsidRPr="004C65A2">
        <w:rPr>
          <w:rFonts w:ascii="Arial" w:hAnsi="Arial" w:cs="Arial"/>
          <w:b/>
          <w:sz w:val="20"/>
          <w:szCs w:val="20"/>
        </w:rPr>
        <w:t xml:space="preserve"> </w:t>
      </w:r>
      <w:r w:rsidR="002137B9" w:rsidRPr="004C65A2">
        <w:rPr>
          <w:rFonts w:ascii="Arial" w:hAnsi="Arial" w:cs="Arial"/>
          <w:sz w:val="20"/>
          <w:szCs w:val="20"/>
        </w:rPr>
        <w:t>C Stewart</w:t>
      </w:r>
    </w:p>
    <w:p w14:paraId="01CCBF10" w14:textId="77777777" w:rsidR="00C83858" w:rsidRPr="004C65A2" w:rsidRDefault="00C83858" w:rsidP="009A1FF4">
      <w:pPr>
        <w:pStyle w:val="PlainText"/>
        <w:ind w:left="990" w:right="237" w:hanging="990"/>
        <w:rPr>
          <w:rFonts w:ascii="Arial" w:hAnsi="Arial" w:cs="Arial"/>
          <w:sz w:val="20"/>
          <w:szCs w:val="20"/>
        </w:rPr>
      </w:pPr>
    </w:p>
    <w:p w14:paraId="68AB6578" w14:textId="77777777" w:rsidR="00C83858" w:rsidRPr="004C65A2" w:rsidRDefault="00C83858" w:rsidP="00C83858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0.</w:t>
      </w:r>
      <w:r w:rsidRPr="004C65A2">
        <w:rPr>
          <w:rFonts w:ascii="Arial" w:hAnsi="Arial" w:cs="Arial"/>
          <w:sz w:val="20"/>
          <w:szCs w:val="20"/>
        </w:rPr>
        <w:tab/>
      </w:r>
      <w:r w:rsidRPr="004C65A2">
        <w:rPr>
          <w:rFonts w:ascii="Arial" w:hAnsi="Arial" w:cs="Arial"/>
          <w:b/>
          <w:bCs/>
          <w:sz w:val="20"/>
          <w:szCs w:val="20"/>
        </w:rPr>
        <w:t>Welcome</w:t>
      </w:r>
    </w:p>
    <w:p w14:paraId="3F51689A" w14:textId="34096D1B" w:rsidR="00C83858" w:rsidRPr="004C65A2" w:rsidRDefault="00C83858" w:rsidP="00C83858">
      <w:pPr>
        <w:pStyle w:val="PlainText"/>
        <w:ind w:left="709" w:right="237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The chair welcomed Aidan Bishop and Lisabeth Yates to the meeting.</w:t>
      </w:r>
    </w:p>
    <w:p w14:paraId="078E43C5" w14:textId="77777777" w:rsidR="00507CC0" w:rsidRPr="004C65A2" w:rsidRDefault="00507CC0" w:rsidP="009A1FF4">
      <w:pPr>
        <w:pStyle w:val="PlainText"/>
        <w:ind w:left="990" w:right="237" w:hanging="990"/>
        <w:rPr>
          <w:rFonts w:ascii="Arial" w:hAnsi="Arial" w:cs="Arial"/>
          <w:b/>
          <w:bCs/>
          <w:sz w:val="20"/>
          <w:szCs w:val="20"/>
        </w:rPr>
      </w:pPr>
    </w:p>
    <w:p w14:paraId="79B59A77" w14:textId="7E42DBC4" w:rsidR="00157321" w:rsidRPr="004C65A2" w:rsidRDefault="002149DD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1.</w:t>
      </w:r>
      <w:r w:rsidRPr="004C65A2">
        <w:rPr>
          <w:rFonts w:ascii="Arial" w:hAnsi="Arial" w:cs="Arial"/>
          <w:sz w:val="20"/>
          <w:szCs w:val="20"/>
        </w:rPr>
        <w:tab/>
      </w:r>
      <w:r w:rsidRPr="004C65A2">
        <w:rPr>
          <w:rFonts w:ascii="Arial" w:hAnsi="Arial" w:cs="Arial"/>
          <w:b/>
          <w:bCs/>
          <w:sz w:val="20"/>
          <w:szCs w:val="20"/>
        </w:rPr>
        <w:t>Minutes of the last meeting</w:t>
      </w:r>
      <w:r w:rsidRPr="004C65A2">
        <w:rPr>
          <w:rFonts w:ascii="Arial" w:hAnsi="Arial" w:cs="Arial"/>
          <w:sz w:val="20"/>
          <w:szCs w:val="20"/>
        </w:rPr>
        <w:br/>
      </w:r>
      <w:r w:rsidR="003302F4" w:rsidRPr="004C65A2">
        <w:rPr>
          <w:rFonts w:ascii="Arial" w:hAnsi="Arial" w:cs="Arial"/>
          <w:sz w:val="20"/>
          <w:szCs w:val="20"/>
        </w:rPr>
        <w:t>The M</w:t>
      </w:r>
      <w:r w:rsidRPr="004C65A2">
        <w:rPr>
          <w:rFonts w:ascii="Arial" w:hAnsi="Arial" w:cs="Arial"/>
          <w:sz w:val="20"/>
          <w:szCs w:val="20"/>
        </w:rPr>
        <w:t>inutes of the last meeting were approved</w:t>
      </w:r>
      <w:r w:rsidR="003E1C64" w:rsidRPr="004C65A2">
        <w:rPr>
          <w:rFonts w:ascii="Arial" w:hAnsi="Arial" w:cs="Arial"/>
          <w:sz w:val="20"/>
          <w:szCs w:val="20"/>
        </w:rPr>
        <w:t xml:space="preserve"> by the committee and the Chair</w:t>
      </w:r>
      <w:r w:rsidRPr="004C65A2">
        <w:rPr>
          <w:rFonts w:ascii="Arial" w:hAnsi="Arial" w:cs="Arial"/>
          <w:sz w:val="20"/>
          <w:szCs w:val="20"/>
        </w:rPr>
        <w:t xml:space="preserve">. </w:t>
      </w:r>
    </w:p>
    <w:p w14:paraId="46F3C09D" w14:textId="14EF8B1F" w:rsidR="00157321" w:rsidRPr="004C65A2" w:rsidRDefault="00130DBA" w:rsidP="009A1FF4">
      <w:pPr>
        <w:pStyle w:val="PlainText"/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ab/>
        <w:t xml:space="preserve"> </w:t>
      </w:r>
    </w:p>
    <w:p w14:paraId="3047DCD3" w14:textId="77777777" w:rsidR="00A4180E" w:rsidRPr="004C65A2" w:rsidRDefault="002149DD" w:rsidP="009A1FF4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2.</w:t>
      </w:r>
      <w:r w:rsidRPr="004C65A2">
        <w:rPr>
          <w:rFonts w:ascii="Arial" w:hAnsi="Arial" w:cs="Arial"/>
          <w:sz w:val="20"/>
          <w:szCs w:val="20"/>
        </w:rPr>
        <w:tab/>
      </w:r>
      <w:r w:rsidRPr="004C65A2">
        <w:rPr>
          <w:rFonts w:ascii="Arial" w:hAnsi="Arial" w:cs="Arial"/>
          <w:b/>
          <w:bCs/>
          <w:sz w:val="20"/>
          <w:szCs w:val="20"/>
        </w:rPr>
        <w:t>Matters arising from the previous minutes</w:t>
      </w:r>
    </w:p>
    <w:p w14:paraId="226E1FCE" w14:textId="32C4DBBF" w:rsidR="00A64784" w:rsidRPr="004C65A2" w:rsidRDefault="35650D83" w:rsidP="171AEAB2">
      <w:pPr>
        <w:pStyle w:val="PlainText"/>
        <w:ind w:left="709" w:right="237" w:firstLine="11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Building Services ha</w:t>
      </w:r>
      <w:r w:rsidR="45BA8655" w:rsidRPr="004C65A2">
        <w:rPr>
          <w:rStyle w:val="Heading1Char"/>
          <w:rFonts w:ascii="Arial" w:hAnsi="Arial" w:cs="Arial"/>
          <w:color w:val="auto"/>
          <w:sz w:val="20"/>
          <w:szCs w:val="20"/>
        </w:rPr>
        <w:t>s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moved over to </w:t>
      </w:r>
      <w:proofErr w:type="gramStart"/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SharePoint</w:t>
      </w:r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>,</w:t>
      </w:r>
      <w:proofErr w:type="gramEnd"/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th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is includes files for </w:t>
      </w:r>
      <w:r w:rsidR="0EDDE683" w:rsidRPr="004C65A2">
        <w:rPr>
          <w:rStyle w:val="Heading1Char"/>
          <w:rFonts w:ascii="Arial" w:hAnsi="Arial" w:cs="Arial"/>
          <w:color w:val="auto"/>
          <w:sz w:val="20"/>
          <w:szCs w:val="20"/>
        </w:rPr>
        <w:t>Health and Safety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.   </w:t>
      </w:r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AD, </w:t>
      </w:r>
      <w:proofErr w:type="spellStart"/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>MMc</w:t>
      </w:r>
      <w:proofErr w:type="spellEnd"/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and HS have access. 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Going forward</w:t>
      </w:r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and with</w:t>
      </w:r>
      <w:r w:rsidR="4EF613D6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construction and</w:t>
      </w:r>
      <w:r w:rsidR="579BFCA9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data protection in mind,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it is intended that </w:t>
      </w:r>
      <w:r w:rsidR="6E071BB2" w:rsidRPr="004C65A2">
        <w:rPr>
          <w:rStyle w:val="Heading1Char"/>
          <w:rFonts w:ascii="Arial" w:hAnsi="Arial" w:cs="Arial"/>
          <w:color w:val="auto"/>
          <w:sz w:val="20"/>
          <w:szCs w:val="20"/>
        </w:rPr>
        <w:t>C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ommittee members have access to certain H&amp;S files through a shared link. </w:t>
      </w:r>
    </w:p>
    <w:p w14:paraId="6C6FFC00" w14:textId="77777777" w:rsidR="00A64784" w:rsidRPr="004C65A2" w:rsidRDefault="00A64784" w:rsidP="009A1FF4">
      <w:pPr>
        <w:pStyle w:val="PlainText"/>
        <w:ind w:left="709" w:right="237" w:hanging="709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02C33921" w14:textId="78659F8C" w:rsidR="00536098" w:rsidRPr="004C65A2" w:rsidRDefault="00F069BD" w:rsidP="00A64784">
      <w:pPr>
        <w:pStyle w:val="PlainText"/>
        <w:ind w:left="709" w:right="237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The Safety Officer </w:t>
      </w:r>
      <w:r w:rsidR="00A64784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is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leaving the Department </w:t>
      </w:r>
      <w:r w:rsidR="00D62C7C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on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9 May 2025</w:t>
      </w:r>
      <w:r w:rsidR="002A7A2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.  Diana </w:t>
      </w:r>
      <w:proofErr w:type="spellStart"/>
      <w:r w:rsidR="002A7A2A" w:rsidRPr="004C65A2">
        <w:rPr>
          <w:rStyle w:val="Heading1Char"/>
          <w:rFonts w:ascii="Arial" w:hAnsi="Arial" w:cs="Arial"/>
          <w:color w:val="auto"/>
          <w:sz w:val="20"/>
          <w:szCs w:val="20"/>
        </w:rPr>
        <w:t>Gauvrit</w:t>
      </w:r>
      <w:proofErr w:type="spellEnd"/>
      <w:r w:rsidR="002A7A2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  <w:r w:rsidR="00A64784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is </w:t>
      </w:r>
      <w:r w:rsidR="002A7A2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taking up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the appointment </w:t>
      </w:r>
      <w:r w:rsidR="002A7A2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and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will start 9 June 2025.</w:t>
      </w:r>
    </w:p>
    <w:p w14:paraId="151B5652" w14:textId="7099EA72" w:rsidR="00157321" w:rsidRPr="004C65A2" w:rsidRDefault="004E5643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ab/>
      </w:r>
      <w:r w:rsidR="00A4180E" w:rsidRPr="004C65A2">
        <w:rPr>
          <w:rFonts w:ascii="Arial" w:hAnsi="Arial" w:cs="Arial"/>
          <w:i/>
          <w:sz w:val="20"/>
          <w:szCs w:val="20"/>
        </w:rPr>
        <w:tab/>
      </w:r>
    </w:p>
    <w:p w14:paraId="54CB3ABD" w14:textId="77777777" w:rsidR="00157321" w:rsidRPr="004C65A2" w:rsidRDefault="002149DD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3.</w:t>
      </w:r>
      <w:r w:rsidRPr="004C65A2">
        <w:rPr>
          <w:rFonts w:ascii="Arial" w:hAnsi="Arial" w:cs="Arial"/>
          <w:b/>
          <w:sz w:val="20"/>
          <w:szCs w:val="20"/>
        </w:rPr>
        <w:tab/>
        <w:t>Correspondence</w:t>
      </w:r>
    </w:p>
    <w:p w14:paraId="6062F1F5" w14:textId="3C552F8C" w:rsidR="004A1A3C" w:rsidRPr="004C65A2" w:rsidRDefault="42FEC6A1" w:rsidP="171AEAB2">
      <w:pPr>
        <w:pStyle w:val="PlainText"/>
        <w:ind w:left="709" w:right="237" w:firstLine="11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 xml:space="preserve">The Safety Office Newsletter has come out and AD will circulate.  Lifting equipment needs to be added to the </w:t>
      </w:r>
      <w:r w:rsidR="2AB4DC05" w:rsidRPr="004C65A2">
        <w:rPr>
          <w:rFonts w:ascii="Arial" w:hAnsi="Arial" w:cs="Arial"/>
          <w:sz w:val="20"/>
          <w:szCs w:val="20"/>
        </w:rPr>
        <w:t xml:space="preserve">Building Services’ </w:t>
      </w:r>
      <w:r w:rsidRPr="004C65A2">
        <w:rPr>
          <w:rFonts w:ascii="Arial" w:hAnsi="Arial" w:cs="Arial"/>
          <w:sz w:val="20"/>
          <w:szCs w:val="20"/>
        </w:rPr>
        <w:t>annual insurance inspection</w:t>
      </w:r>
      <w:r w:rsidR="2AB4DC05" w:rsidRPr="004C65A2">
        <w:rPr>
          <w:rFonts w:ascii="Arial" w:hAnsi="Arial" w:cs="Arial"/>
          <w:sz w:val="20"/>
          <w:szCs w:val="20"/>
        </w:rPr>
        <w:t xml:space="preserve"> list</w:t>
      </w:r>
      <w:r w:rsidRPr="004C65A2">
        <w:rPr>
          <w:rFonts w:ascii="Arial" w:hAnsi="Arial" w:cs="Arial"/>
          <w:sz w:val="20"/>
          <w:szCs w:val="20"/>
        </w:rPr>
        <w:t xml:space="preserve">.  </w:t>
      </w:r>
      <w:r w:rsidR="716492AE" w:rsidRPr="004C65A2">
        <w:rPr>
          <w:rFonts w:ascii="Arial" w:hAnsi="Arial" w:cs="Arial"/>
          <w:sz w:val="20"/>
          <w:szCs w:val="20"/>
        </w:rPr>
        <w:t>Lifting e</w:t>
      </w:r>
      <w:r w:rsidRPr="004C65A2">
        <w:rPr>
          <w:rFonts w:ascii="Arial" w:hAnsi="Arial" w:cs="Arial"/>
          <w:sz w:val="20"/>
          <w:szCs w:val="20"/>
        </w:rPr>
        <w:t>quipment includes two server lifters in GN09 and one pallet truck in Stores.</w:t>
      </w:r>
    </w:p>
    <w:p w14:paraId="4C528B43" w14:textId="17500EE5" w:rsidR="004A1A3C" w:rsidRPr="004C65A2" w:rsidRDefault="004A1A3C" w:rsidP="009A1FF4">
      <w:pPr>
        <w:pStyle w:val="PlainText"/>
        <w:ind w:left="709" w:right="237"/>
        <w:jc w:val="right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Action: A</w:t>
      </w:r>
      <w:r w:rsidR="008D1EB6" w:rsidRPr="004C65A2">
        <w:rPr>
          <w:rFonts w:ascii="Arial" w:hAnsi="Arial" w:cs="Arial"/>
          <w:b/>
          <w:sz w:val="20"/>
          <w:szCs w:val="20"/>
        </w:rPr>
        <w:t>D</w:t>
      </w:r>
    </w:p>
    <w:p w14:paraId="52C261FF" w14:textId="77777777" w:rsidR="0042515A" w:rsidRPr="004C65A2" w:rsidRDefault="0042515A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</w:p>
    <w:p w14:paraId="5C72AA88" w14:textId="7D0C0FAD" w:rsidR="006D3786" w:rsidRPr="004C65A2" w:rsidRDefault="00624A0F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4.</w:t>
      </w:r>
      <w:r w:rsidRPr="004C65A2">
        <w:rPr>
          <w:rFonts w:ascii="Arial" w:hAnsi="Arial" w:cs="Arial"/>
          <w:b/>
          <w:sz w:val="20"/>
          <w:szCs w:val="20"/>
        </w:rPr>
        <w:tab/>
      </w:r>
      <w:r w:rsidR="002149DD" w:rsidRPr="004C65A2">
        <w:rPr>
          <w:rFonts w:ascii="Arial" w:hAnsi="Arial" w:cs="Arial"/>
          <w:b/>
          <w:sz w:val="20"/>
          <w:szCs w:val="20"/>
        </w:rPr>
        <w:t>First Aid and Accidents</w:t>
      </w:r>
    </w:p>
    <w:p w14:paraId="45B572F1" w14:textId="733B0787" w:rsidR="00717EA3" w:rsidRPr="004C65A2" w:rsidRDefault="006D3786" w:rsidP="009A1FF4">
      <w:pPr>
        <w:pStyle w:val="PlainText"/>
        <w:ind w:right="237"/>
        <w:rPr>
          <w:rStyle w:val="Heading1Char"/>
          <w:rFonts w:ascii="Arial" w:eastAsiaTheme="minorHAnsi" w:hAnsi="Arial" w:cs="Arial"/>
          <w:b/>
          <w:color w:val="auto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4.1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ab/>
      </w:r>
      <w:r w:rsidR="00717EA3" w:rsidRPr="004C65A2">
        <w:rPr>
          <w:rStyle w:val="Heading1Char"/>
          <w:rFonts w:ascii="Arial" w:hAnsi="Arial" w:cs="Arial"/>
          <w:color w:val="auto"/>
          <w:sz w:val="20"/>
          <w:szCs w:val="20"/>
        </w:rPr>
        <w:t>The following were reviewed at the meeting:</w:t>
      </w:r>
    </w:p>
    <w:p w14:paraId="1DF80150" w14:textId="2CCE2FC9" w:rsidR="00660698" w:rsidRPr="004C65A2" w:rsidRDefault="00660698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1418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ACCB272/A</w:t>
      </w:r>
      <w:r w:rsidR="00BE2EC5" w:rsidRPr="004C65A2">
        <w:rPr>
          <w:rFonts w:ascii="Arial" w:hAnsi="Arial" w:cs="Arial"/>
          <w:sz w:val="20"/>
          <w:szCs w:val="20"/>
        </w:rPr>
        <w:t>3</w:t>
      </w:r>
      <w:r w:rsidR="0042515A" w:rsidRPr="004C65A2">
        <w:rPr>
          <w:rFonts w:ascii="Arial" w:hAnsi="Arial" w:cs="Arial"/>
          <w:sz w:val="20"/>
          <w:szCs w:val="20"/>
        </w:rPr>
        <w:t>4</w:t>
      </w:r>
    </w:p>
    <w:p w14:paraId="5A28F67A" w14:textId="77777777" w:rsidR="00BE2EC5" w:rsidRPr="004C65A2" w:rsidRDefault="00BE2EC5" w:rsidP="009A1FF4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/>
        <w:rPr>
          <w:rFonts w:ascii="Arial" w:hAnsi="Arial" w:cs="Arial"/>
          <w:sz w:val="20"/>
          <w:szCs w:val="20"/>
        </w:rPr>
      </w:pPr>
    </w:p>
    <w:p w14:paraId="53CB45DF" w14:textId="77777777" w:rsidR="007B7848" w:rsidRPr="004C65A2" w:rsidRDefault="00D93757" w:rsidP="009A1FF4">
      <w:pPr>
        <w:pStyle w:val="PlainText"/>
        <w:ind w:right="237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 xml:space="preserve">5. </w:t>
      </w:r>
      <w:r w:rsidRPr="004C65A2">
        <w:rPr>
          <w:rFonts w:ascii="Arial" w:hAnsi="Arial" w:cs="Arial"/>
          <w:b/>
          <w:sz w:val="20"/>
          <w:szCs w:val="20"/>
        </w:rPr>
        <w:tab/>
        <w:t>Safety Audit Report and Proposed Actions</w:t>
      </w:r>
    </w:p>
    <w:p w14:paraId="1358A81A" w14:textId="164E9000" w:rsidR="009C6851" w:rsidRPr="004C65A2" w:rsidRDefault="4548C3D2" w:rsidP="171AEAB2">
      <w:pPr>
        <w:pStyle w:val="PlainText"/>
        <w:ind w:left="720" w:right="237" w:hanging="720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5.1</w:t>
      </w:r>
      <w:r w:rsidR="003E5A05" w:rsidRPr="004C65A2">
        <w:tab/>
      </w:r>
      <w:r w:rsidR="2AB4DC05" w:rsidRPr="004C65A2">
        <w:rPr>
          <w:rFonts w:ascii="Arial" w:hAnsi="Arial" w:cs="Arial"/>
          <w:sz w:val="20"/>
          <w:szCs w:val="20"/>
        </w:rPr>
        <w:t xml:space="preserve">There has been a large increase </w:t>
      </w:r>
      <w:r w:rsidR="4E168225" w:rsidRPr="004C65A2">
        <w:rPr>
          <w:rFonts w:ascii="Arial" w:hAnsi="Arial" w:cs="Arial"/>
          <w:sz w:val="20"/>
          <w:szCs w:val="20"/>
        </w:rPr>
        <w:t>o</w:t>
      </w:r>
      <w:r w:rsidR="2AB4DC05" w:rsidRPr="004C65A2">
        <w:rPr>
          <w:rFonts w:ascii="Arial" w:hAnsi="Arial" w:cs="Arial"/>
          <w:sz w:val="20"/>
          <w:szCs w:val="20"/>
        </w:rPr>
        <w:t>n enquiries for big out of hours events</w:t>
      </w:r>
      <w:r w:rsidR="6EF5D99A" w:rsidRPr="004C65A2">
        <w:rPr>
          <w:rFonts w:ascii="Arial" w:hAnsi="Arial" w:cs="Arial"/>
          <w:sz w:val="20"/>
          <w:szCs w:val="20"/>
        </w:rPr>
        <w:t xml:space="preserve"> and a large portion of the enquiries are from unaffiliated members of the University.  A</w:t>
      </w:r>
      <w:r w:rsidR="41D24257" w:rsidRPr="004C65A2">
        <w:rPr>
          <w:rFonts w:ascii="Arial" w:hAnsi="Arial" w:cs="Arial"/>
          <w:sz w:val="20"/>
          <w:szCs w:val="20"/>
        </w:rPr>
        <w:t xml:space="preserve"> Policy is in progress with the Building and Environments Committee.  </w:t>
      </w:r>
      <w:r w:rsidR="7702E6A5" w:rsidRPr="004C65A2">
        <w:rPr>
          <w:rFonts w:ascii="Arial" w:hAnsi="Arial" w:cs="Arial"/>
          <w:sz w:val="20"/>
          <w:szCs w:val="20"/>
        </w:rPr>
        <w:t xml:space="preserve">AD will </w:t>
      </w:r>
      <w:r w:rsidR="2F022807" w:rsidRPr="004C65A2">
        <w:rPr>
          <w:rFonts w:ascii="Arial" w:hAnsi="Arial" w:cs="Arial"/>
          <w:sz w:val="20"/>
          <w:szCs w:val="20"/>
        </w:rPr>
        <w:t>produce</w:t>
      </w:r>
      <w:r w:rsidR="7702E6A5" w:rsidRPr="004C65A2">
        <w:rPr>
          <w:rFonts w:ascii="Arial" w:hAnsi="Arial" w:cs="Arial"/>
          <w:sz w:val="20"/>
          <w:szCs w:val="20"/>
        </w:rPr>
        <w:t xml:space="preserve"> a</w:t>
      </w:r>
      <w:r w:rsidR="3622EDD4" w:rsidRPr="004C65A2">
        <w:rPr>
          <w:rFonts w:ascii="Arial" w:hAnsi="Arial" w:cs="Arial"/>
          <w:sz w:val="20"/>
          <w:szCs w:val="20"/>
        </w:rPr>
        <w:t>n event</w:t>
      </w:r>
      <w:r w:rsidR="7702E6A5" w:rsidRPr="004C65A2">
        <w:rPr>
          <w:rFonts w:ascii="Arial" w:hAnsi="Arial" w:cs="Arial"/>
          <w:sz w:val="20"/>
          <w:szCs w:val="20"/>
        </w:rPr>
        <w:t xml:space="preserve"> Risk Assessment policy for reception.</w:t>
      </w:r>
      <w:r w:rsidR="003E5A05" w:rsidRPr="004C65A2">
        <w:tab/>
      </w:r>
      <w:r w:rsidR="7702E6A5" w:rsidRPr="004C65A2">
        <w:rPr>
          <w:rFonts w:ascii="Arial" w:hAnsi="Arial" w:cs="Arial"/>
          <w:sz w:val="20"/>
          <w:szCs w:val="20"/>
        </w:rPr>
        <w:t xml:space="preserve">                         </w:t>
      </w:r>
    </w:p>
    <w:p w14:paraId="62681FA7" w14:textId="75582527" w:rsidR="007B7848" w:rsidRPr="004C65A2" w:rsidRDefault="007B7848" w:rsidP="009A1FF4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Action: AD</w:t>
      </w:r>
    </w:p>
    <w:p w14:paraId="68E36F81" w14:textId="77777777" w:rsidR="00A64784" w:rsidRPr="004C65A2" w:rsidRDefault="00A64784" w:rsidP="009A1FF4">
      <w:pPr>
        <w:pStyle w:val="PlainText"/>
        <w:ind w:right="237"/>
        <w:jc w:val="right"/>
        <w:rPr>
          <w:rFonts w:ascii="Arial" w:hAnsi="Arial" w:cs="Arial"/>
          <w:b/>
          <w:sz w:val="20"/>
          <w:szCs w:val="20"/>
        </w:rPr>
      </w:pPr>
    </w:p>
    <w:p w14:paraId="658D76D5" w14:textId="5E7940A7" w:rsidR="009C6851" w:rsidRPr="004C65A2" w:rsidRDefault="7702E6A5" w:rsidP="171AEAB2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i/>
          <w:iCs/>
          <w:sz w:val="20"/>
          <w:szCs w:val="20"/>
        </w:rPr>
        <w:t>5.2</w:t>
      </w:r>
      <w:r w:rsidR="007B7848" w:rsidRPr="004C65A2">
        <w:tab/>
      </w:r>
      <w:r w:rsidRPr="004C65A2">
        <w:rPr>
          <w:rFonts w:ascii="Arial" w:hAnsi="Arial" w:cs="Arial"/>
          <w:sz w:val="20"/>
          <w:szCs w:val="20"/>
        </w:rPr>
        <w:t xml:space="preserve">Workplace safety instructions need to be updated for all new starters. </w:t>
      </w:r>
      <w:r w:rsidR="00AF4D18" w:rsidRPr="004C65A2">
        <w:rPr>
          <w:rFonts w:ascii="Arial" w:hAnsi="Arial" w:cs="Arial"/>
          <w:sz w:val="20"/>
          <w:szCs w:val="20"/>
        </w:rPr>
        <w:t xml:space="preserve"> </w:t>
      </w:r>
      <w:r w:rsidR="6EF5D99A" w:rsidRPr="004C65A2">
        <w:rPr>
          <w:rFonts w:ascii="Arial" w:hAnsi="Arial" w:cs="Arial"/>
          <w:sz w:val="20"/>
          <w:szCs w:val="20"/>
        </w:rPr>
        <w:t xml:space="preserve">This will mean adding links for the Health and Safety SharePoint. </w:t>
      </w:r>
      <w:r w:rsidR="00AF4D18" w:rsidRPr="004C65A2">
        <w:rPr>
          <w:rFonts w:ascii="Arial" w:hAnsi="Arial" w:cs="Arial"/>
          <w:sz w:val="20"/>
          <w:szCs w:val="20"/>
        </w:rPr>
        <w:t xml:space="preserve"> </w:t>
      </w:r>
      <w:r w:rsidR="6EF5D99A" w:rsidRPr="004C65A2">
        <w:rPr>
          <w:rFonts w:ascii="Arial" w:hAnsi="Arial" w:cs="Arial"/>
          <w:sz w:val="20"/>
          <w:szCs w:val="20"/>
        </w:rPr>
        <w:t xml:space="preserve">The post for the Department’s Drupal and Moodle Specialist is vacant. </w:t>
      </w:r>
      <w:r w:rsidR="3BD32FA4" w:rsidRPr="004C65A2">
        <w:rPr>
          <w:rFonts w:ascii="Arial" w:hAnsi="Arial" w:cs="Arial"/>
          <w:sz w:val="20"/>
          <w:szCs w:val="20"/>
        </w:rPr>
        <w:t xml:space="preserve"> DG should</w:t>
      </w:r>
      <w:r w:rsidRPr="004C65A2">
        <w:rPr>
          <w:rFonts w:ascii="Arial" w:hAnsi="Arial" w:cs="Arial"/>
          <w:sz w:val="20"/>
          <w:szCs w:val="20"/>
        </w:rPr>
        <w:t xml:space="preserve"> </w:t>
      </w:r>
      <w:r w:rsidR="4E468589" w:rsidRPr="004C65A2">
        <w:rPr>
          <w:rFonts w:ascii="Arial" w:hAnsi="Arial" w:cs="Arial"/>
          <w:sz w:val="20"/>
          <w:szCs w:val="20"/>
        </w:rPr>
        <w:t>be asked to</w:t>
      </w:r>
      <w:r w:rsidRPr="004C65A2">
        <w:rPr>
          <w:rFonts w:ascii="Arial" w:hAnsi="Arial" w:cs="Arial"/>
          <w:sz w:val="20"/>
          <w:szCs w:val="20"/>
        </w:rPr>
        <w:t xml:space="preserve"> </w:t>
      </w:r>
      <w:r w:rsidR="4E468589" w:rsidRPr="004C65A2">
        <w:rPr>
          <w:rFonts w:ascii="Arial" w:hAnsi="Arial" w:cs="Arial"/>
          <w:sz w:val="20"/>
          <w:szCs w:val="20"/>
        </w:rPr>
        <w:t xml:space="preserve">review what </w:t>
      </w:r>
      <w:r w:rsidRPr="004C65A2">
        <w:rPr>
          <w:rFonts w:ascii="Arial" w:hAnsi="Arial" w:cs="Arial"/>
          <w:sz w:val="20"/>
          <w:szCs w:val="20"/>
        </w:rPr>
        <w:t xml:space="preserve">changes </w:t>
      </w:r>
      <w:r w:rsidR="528CC4D0" w:rsidRPr="004C65A2">
        <w:rPr>
          <w:rFonts w:ascii="Arial" w:hAnsi="Arial" w:cs="Arial"/>
          <w:sz w:val="20"/>
          <w:szCs w:val="20"/>
        </w:rPr>
        <w:t>might b</w:t>
      </w:r>
      <w:r w:rsidR="4A271E61" w:rsidRPr="004C65A2">
        <w:rPr>
          <w:rFonts w:ascii="Arial" w:hAnsi="Arial" w:cs="Arial"/>
          <w:sz w:val="20"/>
          <w:szCs w:val="20"/>
        </w:rPr>
        <w:t xml:space="preserve">e needed </w:t>
      </w:r>
      <w:r w:rsidRPr="004C65A2">
        <w:rPr>
          <w:rFonts w:ascii="Arial" w:hAnsi="Arial" w:cs="Arial"/>
          <w:sz w:val="20"/>
          <w:szCs w:val="20"/>
        </w:rPr>
        <w:t xml:space="preserve">to the </w:t>
      </w:r>
      <w:r w:rsidR="6B313C1F" w:rsidRPr="004C65A2">
        <w:rPr>
          <w:rFonts w:ascii="Arial" w:hAnsi="Arial" w:cs="Arial"/>
          <w:sz w:val="20"/>
          <w:szCs w:val="20"/>
        </w:rPr>
        <w:t>onlin</w:t>
      </w:r>
      <w:r w:rsidRPr="004C65A2">
        <w:rPr>
          <w:rFonts w:ascii="Arial" w:hAnsi="Arial" w:cs="Arial"/>
          <w:sz w:val="20"/>
          <w:szCs w:val="20"/>
        </w:rPr>
        <w:t>e induction.</w:t>
      </w:r>
      <w:r w:rsidRPr="004C65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</w:t>
      </w:r>
    </w:p>
    <w:p w14:paraId="73F19C86" w14:textId="0A19CCA7" w:rsidR="007B7848" w:rsidRPr="004C65A2" w:rsidRDefault="007B7848" w:rsidP="009A1FF4">
      <w:pPr>
        <w:pStyle w:val="PlainText"/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 xml:space="preserve"> Action: </w:t>
      </w:r>
      <w:r w:rsidR="006711E3" w:rsidRPr="004C65A2">
        <w:rPr>
          <w:rFonts w:ascii="Arial" w:hAnsi="Arial" w:cs="Arial"/>
          <w:b/>
          <w:sz w:val="20"/>
          <w:szCs w:val="20"/>
        </w:rPr>
        <w:t>DG</w:t>
      </w:r>
    </w:p>
    <w:p w14:paraId="5ED15FEF" w14:textId="77777777" w:rsidR="00035432" w:rsidRPr="004C65A2" w:rsidRDefault="00035432" w:rsidP="009A1FF4">
      <w:pPr>
        <w:pStyle w:val="PlainText"/>
        <w:ind w:left="709" w:right="237" w:hanging="709"/>
        <w:jc w:val="right"/>
        <w:rPr>
          <w:rFonts w:ascii="Arial" w:hAnsi="Arial" w:cs="Arial"/>
          <w:sz w:val="20"/>
          <w:szCs w:val="20"/>
        </w:rPr>
      </w:pPr>
    </w:p>
    <w:p w14:paraId="591946BC" w14:textId="499A8462" w:rsidR="009C6851" w:rsidRPr="004C65A2" w:rsidRDefault="7702E6A5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i/>
          <w:iCs/>
          <w:sz w:val="20"/>
          <w:szCs w:val="20"/>
        </w:rPr>
        <w:t>5.3</w:t>
      </w:r>
      <w:r w:rsidR="007B7848" w:rsidRPr="004C65A2">
        <w:tab/>
      </w:r>
      <w:r w:rsidR="65136B2A" w:rsidRPr="004C65A2">
        <w:rPr>
          <w:rFonts w:ascii="Arial" w:hAnsi="Arial" w:cs="Arial"/>
          <w:sz w:val="20"/>
          <w:szCs w:val="20"/>
        </w:rPr>
        <w:t>There should be an o</w:t>
      </w:r>
      <w:r w:rsidRPr="004C65A2">
        <w:rPr>
          <w:rFonts w:ascii="Arial" w:hAnsi="Arial" w:cs="Arial"/>
          <w:sz w:val="20"/>
          <w:szCs w:val="20"/>
        </w:rPr>
        <w:t>verview of compliance in mandatory safety training</w:t>
      </w:r>
      <w:r w:rsidR="729D6FDE" w:rsidRPr="004C65A2">
        <w:rPr>
          <w:rFonts w:ascii="Arial" w:hAnsi="Arial" w:cs="Arial"/>
          <w:sz w:val="20"/>
          <w:szCs w:val="20"/>
        </w:rPr>
        <w:t xml:space="preserve">.  </w:t>
      </w:r>
      <w:r w:rsidR="17C15E12" w:rsidRPr="004C65A2">
        <w:rPr>
          <w:rFonts w:ascii="Arial" w:hAnsi="Arial" w:cs="Arial"/>
          <w:sz w:val="20"/>
          <w:szCs w:val="20"/>
        </w:rPr>
        <w:t xml:space="preserve">The Safety Officer has access to the University’s Training Booking System (UTBS).  </w:t>
      </w:r>
      <w:r w:rsidR="0115B52F" w:rsidRPr="004C65A2">
        <w:rPr>
          <w:rFonts w:ascii="Arial" w:hAnsi="Arial" w:cs="Arial"/>
          <w:sz w:val="20"/>
          <w:szCs w:val="20"/>
        </w:rPr>
        <w:t>Verbal</w:t>
      </w:r>
      <w:r w:rsidR="7F0803BD" w:rsidRPr="004C65A2">
        <w:rPr>
          <w:rFonts w:ascii="Arial" w:hAnsi="Arial" w:cs="Arial"/>
          <w:sz w:val="20"/>
          <w:szCs w:val="20"/>
        </w:rPr>
        <w:t xml:space="preserve"> training for the Department may be added to UTBS.  Practical training will need to be done as part of a local induction based on Risk Assessment.  </w:t>
      </w:r>
      <w:r w:rsidR="07D9DBE8" w:rsidRPr="004C65A2">
        <w:rPr>
          <w:rFonts w:ascii="Arial" w:hAnsi="Arial" w:cs="Arial"/>
          <w:sz w:val="20"/>
          <w:szCs w:val="20"/>
        </w:rPr>
        <w:t>TB</w:t>
      </w:r>
      <w:r w:rsidR="7F0803BD" w:rsidRPr="004C65A2">
        <w:rPr>
          <w:rFonts w:ascii="Arial" w:hAnsi="Arial" w:cs="Arial"/>
          <w:sz w:val="20"/>
          <w:szCs w:val="20"/>
        </w:rPr>
        <w:t xml:space="preserve"> </w:t>
      </w:r>
      <w:r w:rsidR="65EA8BFA" w:rsidRPr="004C65A2">
        <w:rPr>
          <w:rFonts w:ascii="Arial" w:hAnsi="Arial" w:cs="Arial"/>
          <w:sz w:val="20"/>
          <w:szCs w:val="20"/>
        </w:rPr>
        <w:t>has agreed to</w:t>
      </w:r>
      <w:r w:rsidR="7F0803BD" w:rsidRPr="004C65A2">
        <w:rPr>
          <w:rFonts w:ascii="Arial" w:hAnsi="Arial" w:cs="Arial"/>
          <w:sz w:val="20"/>
          <w:szCs w:val="20"/>
        </w:rPr>
        <w:t xml:space="preserve"> enquire if training for the suppression system in GN09</w:t>
      </w:r>
      <w:r w:rsidR="1C00AD6A" w:rsidRPr="004C65A2">
        <w:rPr>
          <w:rFonts w:ascii="Arial" w:hAnsi="Arial" w:cs="Arial"/>
          <w:sz w:val="20"/>
          <w:szCs w:val="20"/>
        </w:rPr>
        <w:t xml:space="preserve"> </w:t>
      </w:r>
      <w:r w:rsidR="7F0803BD" w:rsidRPr="004C65A2">
        <w:rPr>
          <w:rFonts w:ascii="Arial" w:hAnsi="Arial" w:cs="Arial"/>
          <w:sz w:val="20"/>
          <w:szCs w:val="20"/>
        </w:rPr>
        <w:t>can be added to the UTBS with access granted to the Department only.</w:t>
      </w:r>
      <w:r w:rsidR="1C00AD6A" w:rsidRPr="004C65A2">
        <w:rPr>
          <w:rFonts w:ascii="Arial" w:hAnsi="Arial" w:cs="Arial"/>
          <w:sz w:val="20"/>
          <w:szCs w:val="20"/>
        </w:rPr>
        <w:t xml:space="preserve">  The committee has asked if Fire Training and Evacuation Chair Training can be added to the UTBS</w:t>
      </w:r>
      <w:r w:rsidR="0F232071" w:rsidRPr="004C65A2">
        <w:rPr>
          <w:rFonts w:ascii="Arial" w:hAnsi="Arial" w:cs="Arial"/>
          <w:sz w:val="20"/>
          <w:szCs w:val="20"/>
        </w:rPr>
        <w:t xml:space="preserve"> (BSM to pick up when they start).</w:t>
      </w:r>
    </w:p>
    <w:p w14:paraId="5A5C81CA" w14:textId="3DED3B5F" w:rsidR="007B7848" w:rsidRPr="004C65A2" w:rsidRDefault="009C6851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 xml:space="preserve"> </w:t>
      </w:r>
      <w:r w:rsidRPr="004C65A2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263DDA" w:rsidRPr="004C65A2">
        <w:rPr>
          <w:rFonts w:ascii="Arial" w:hAnsi="Arial" w:cs="Arial"/>
          <w:b/>
          <w:bCs/>
          <w:sz w:val="20"/>
          <w:szCs w:val="20"/>
        </w:rPr>
        <w:t>TB</w:t>
      </w:r>
      <w:r w:rsidR="00324318" w:rsidRPr="004C65A2">
        <w:rPr>
          <w:rFonts w:ascii="Arial" w:hAnsi="Arial" w:cs="Arial"/>
          <w:b/>
          <w:bCs/>
          <w:sz w:val="20"/>
          <w:szCs w:val="20"/>
        </w:rPr>
        <w:t>/DG</w:t>
      </w:r>
    </w:p>
    <w:p w14:paraId="1CAA9804" w14:textId="77777777" w:rsidR="00035432" w:rsidRPr="004C65A2" w:rsidRDefault="00035432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6882A774" w14:textId="11D23AFB" w:rsidR="009C6851" w:rsidRPr="004C65A2" w:rsidRDefault="009C6851" w:rsidP="009A1FF4">
      <w:pPr>
        <w:ind w:left="709" w:right="237" w:hanging="709"/>
        <w:rPr>
          <w:rFonts w:ascii="Arial" w:hAnsi="Arial" w:cs="Arial"/>
          <w:i/>
          <w:iCs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5.4</w:t>
      </w:r>
      <w:r w:rsidRPr="004C65A2">
        <w:rPr>
          <w:rFonts w:ascii="Arial" w:hAnsi="Arial" w:cs="Arial"/>
          <w:i/>
          <w:iCs/>
          <w:sz w:val="20"/>
          <w:szCs w:val="20"/>
        </w:rPr>
        <w:tab/>
      </w:r>
      <w:r w:rsidR="006711E3" w:rsidRPr="004C65A2">
        <w:rPr>
          <w:rFonts w:ascii="Arial" w:hAnsi="Arial" w:cs="Arial"/>
          <w:sz w:val="20"/>
          <w:szCs w:val="20"/>
        </w:rPr>
        <w:t xml:space="preserve">Once the replacement DSO is in place, a new date for </w:t>
      </w:r>
      <w:r w:rsidR="00987AE3" w:rsidRPr="004C65A2">
        <w:rPr>
          <w:rFonts w:ascii="Arial" w:hAnsi="Arial" w:cs="Arial"/>
          <w:sz w:val="20"/>
          <w:szCs w:val="20"/>
        </w:rPr>
        <w:t>t</w:t>
      </w:r>
      <w:r w:rsidRPr="004C65A2">
        <w:rPr>
          <w:rFonts w:ascii="Arial" w:hAnsi="Arial" w:cs="Arial"/>
          <w:sz w:val="20"/>
          <w:szCs w:val="20"/>
        </w:rPr>
        <w:t xml:space="preserve">he </w:t>
      </w:r>
      <w:r w:rsidR="00987AE3" w:rsidRPr="004C65A2">
        <w:rPr>
          <w:rFonts w:ascii="Arial" w:hAnsi="Arial" w:cs="Arial"/>
          <w:sz w:val="20"/>
          <w:szCs w:val="20"/>
        </w:rPr>
        <w:t>a</w:t>
      </w:r>
      <w:r w:rsidR="007B7848" w:rsidRPr="004C65A2">
        <w:rPr>
          <w:rFonts w:ascii="Arial" w:hAnsi="Arial" w:cs="Arial"/>
          <w:sz w:val="20"/>
          <w:szCs w:val="20"/>
        </w:rPr>
        <w:t xml:space="preserve">nnual Department safety inspection </w:t>
      </w:r>
      <w:r w:rsidR="006711E3" w:rsidRPr="004C65A2">
        <w:rPr>
          <w:rFonts w:ascii="Arial" w:hAnsi="Arial" w:cs="Arial"/>
          <w:sz w:val="20"/>
          <w:szCs w:val="20"/>
        </w:rPr>
        <w:t>will</w:t>
      </w:r>
      <w:r w:rsidRPr="004C65A2">
        <w:rPr>
          <w:rFonts w:ascii="Arial" w:hAnsi="Arial" w:cs="Arial"/>
          <w:sz w:val="20"/>
          <w:szCs w:val="20"/>
        </w:rPr>
        <w:t xml:space="preserve"> </w:t>
      </w:r>
      <w:r w:rsidR="006711E3" w:rsidRPr="004C65A2">
        <w:rPr>
          <w:rFonts w:ascii="Arial" w:hAnsi="Arial" w:cs="Arial"/>
          <w:sz w:val="20"/>
          <w:szCs w:val="20"/>
        </w:rPr>
        <w:t>be arranged.</w:t>
      </w:r>
      <w:r w:rsidRPr="004C65A2">
        <w:rPr>
          <w:rFonts w:ascii="Arial" w:hAnsi="Arial" w:cs="Arial"/>
          <w:i/>
          <w:iCs/>
          <w:sz w:val="20"/>
          <w:szCs w:val="20"/>
        </w:rPr>
        <w:tab/>
      </w:r>
      <w:r w:rsidRPr="004C65A2">
        <w:rPr>
          <w:rFonts w:ascii="Arial" w:hAnsi="Arial" w:cs="Arial"/>
          <w:i/>
          <w:iCs/>
          <w:sz w:val="20"/>
          <w:szCs w:val="20"/>
        </w:rPr>
        <w:tab/>
      </w:r>
    </w:p>
    <w:p w14:paraId="29EC0AAF" w14:textId="4AB303E6" w:rsidR="007B7848" w:rsidRPr="004C65A2" w:rsidRDefault="009C6851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 xml:space="preserve">Action: </w:t>
      </w:r>
      <w:r w:rsidR="009465E1" w:rsidRPr="004C65A2">
        <w:rPr>
          <w:rFonts w:ascii="Arial" w:hAnsi="Arial" w:cs="Arial"/>
          <w:b/>
          <w:bCs/>
          <w:sz w:val="20"/>
          <w:szCs w:val="20"/>
        </w:rPr>
        <w:t>DG</w:t>
      </w:r>
    </w:p>
    <w:p w14:paraId="66A162C3" w14:textId="77777777" w:rsidR="00563443" w:rsidRPr="004C65A2" w:rsidRDefault="00563443" w:rsidP="009A1FF4">
      <w:pPr>
        <w:ind w:left="709" w:right="237" w:hanging="709"/>
        <w:jc w:val="right"/>
        <w:rPr>
          <w:rFonts w:ascii="Arial" w:hAnsi="Arial" w:cs="Arial"/>
          <w:i/>
          <w:iCs/>
          <w:sz w:val="20"/>
          <w:szCs w:val="20"/>
        </w:rPr>
      </w:pPr>
    </w:p>
    <w:p w14:paraId="5F62AF6B" w14:textId="2547E270" w:rsidR="007B7848" w:rsidRPr="004C65A2" w:rsidRDefault="009C6851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lastRenderedPageBreak/>
        <w:t>5.5</w:t>
      </w:r>
      <w:r w:rsidRPr="004C65A2">
        <w:rPr>
          <w:rFonts w:ascii="Arial" w:hAnsi="Arial" w:cs="Arial"/>
          <w:sz w:val="20"/>
          <w:szCs w:val="20"/>
        </w:rPr>
        <w:tab/>
      </w:r>
      <w:r w:rsidR="00C017FF" w:rsidRPr="004C65A2">
        <w:rPr>
          <w:rFonts w:ascii="Arial" w:hAnsi="Arial" w:cs="Arial"/>
          <w:sz w:val="20"/>
          <w:szCs w:val="20"/>
        </w:rPr>
        <w:t>AD has revisited t</w:t>
      </w:r>
      <w:r w:rsidR="00226BE3" w:rsidRPr="004C65A2">
        <w:rPr>
          <w:rFonts w:ascii="Arial" w:hAnsi="Arial" w:cs="Arial"/>
          <w:sz w:val="20"/>
          <w:szCs w:val="20"/>
        </w:rPr>
        <w:t xml:space="preserve">he </w:t>
      </w:r>
      <w:r w:rsidR="007B7848" w:rsidRPr="004C65A2">
        <w:rPr>
          <w:rFonts w:ascii="Arial" w:hAnsi="Arial" w:cs="Arial"/>
          <w:sz w:val="20"/>
          <w:szCs w:val="20"/>
        </w:rPr>
        <w:t>Safety Hub Risk Register</w:t>
      </w:r>
      <w:r w:rsidR="00C017FF" w:rsidRPr="004C65A2">
        <w:rPr>
          <w:rFonts w:ascii="Arial" w:hAnsi="Arial" w:cs="Arial"/>
          <w:sz w:val="20"/>
          <w:szCs w:val="20"/>
        </w:rPr>
        <w:t>.  As it</w:t>
      </w:r>
      <w:r w:rsidR="00860243" w:rsidRPr="004C65A2">
        <w:rPr>
          <w:rFonts w:ascii="Arial" w:hAnsi="Arial" w:cs="Arial"/>
          <w:sz w:val="20"/>
          <w:szCs w:val="20"/>
        </w:rPr>
        <w:t xml:space="preserve"> is a dynamic document</w:t>
      </w:r>
      <w:r w:rsidR="00C017FF" w:rsidRPr="004C65A2">
        <w:rPr>
          <w:rFonts w:ascii="Arial" w:hAnsi="Arial" w:cs="Arial"/>
          <w:sz w:val="20"/>
          <w:szCs w:val="20"/>
        </w:rPr>
        <w:t xml:space="preserve"> it will be handed over to the new DSO</w:t>
      </w:r>
      <w:r w:rsidR="00860243" w:rsidRPr="004C65A2">
        <w:rPr>
          <w:rFonts w:ascii="Arial" w:hAnsi="Arial" w:cs="Arial"/>
          <w:sz w:val="20"/>
          <w:szCs w:val="20"/>
        </w:rPr>
        <w:t xml:space="preserve">.  </w:t>
      </w:r>
    </w:p>
    <w:p w14:paraId="3F665D6F" w14:textId="77777777" w:rsidR="00FE654F" w:rsidRPr="004C65A2" w:rsidRDefault="00FE654F" w:rsidP="009A1FF4">
      <w:pPr>
        <w:ind w:left="709" w:right="237" w:hanging="709"/>
        <w:rPr>
          <w:rFonts w:ascii="Arial" w:hAnsi="Arial" w:cs="Arial"/>
          <w:sz w:val="20"/>
          <w:szCs w:val="20"/>
        </w:rPr>
      </w:pPr>
    </w:p>
    <w:p w14:paraId="67F07F86" w14:textId="67124D7F" w:rsidR="007B7848" w:rsidRPr="004C65A2" w:rsidRDefault="00FE654F" w:rsidP="009A1FF4">
      <w:pPr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5</w:t>
      </w:r>
      <w:r w:rsidR="00860243" w:rsidRPr="004C65A2">
        <w:rPr>
          <w:rFonts w:ascii="Arial" w:hAnsi="Arial" w:cs="Arial"/>
          <w:sz w:val="20"/>
          <w:szCs w:val="20"/>
        </w:rPr>
        <w:t>.6</w:t>
      </w:r>
      <w:r w:rsidR="00860243" w:rsidRPr="004C65A2">
        <w:rPr>
          <w:rFonts w:ascii="Arial" w:hAnsi="Arial" w:cs="Arial"/>
          <w:sz w:val="20"/>
          <w:szCs w:val="20"/>
        </w:rPr>
        <w:tab/>
      </w:r>
      <w:r w:rsidRPr="004C65A2">
        <w:rPr>
          <w:rFonts w:ascii="Arial" w:hAnsi="Arial" w:cs="Arial"/>
          <w:sz w:val="20"/>
          <w:szCs w:val="20"/>
        </w:rPr>
        <w:t>Recruitment on m</w:t>
      </w:r>
      <w:r w:rsidR="007B7848" w:rsidRPr="004C65A2">
        <w:rPr>
          <w:rFonts w:ascii="Arial" w:hAnsi="Arial" w:cs="Arial"/>
          <w:sz w:val="20"/>
          <w:szCs w:val="20"/>
        </w:rPr>
        <w:t xml:space="preserve">embership </w:t>
      </w:r>
      <w:r w:rsidR="005626D1" w:rsidRPr="004C65A2">
        <w:rPr>
          <w:rFonts w:ascii="Arial" w:hAnsi="Arial" w:cs="Arial"/>
          <w:sz w:val="20"/>
          <w:szCs w:val="20"/>
        </w:rPr>
        <w:t>to</w:t>
      </w:r>
      <w:r w:rsidR="007B7848" w:rsidRPr="004C65A2">
        <w:rPr>
          <w:rFonts w:ascii="Arial" w:hAnsi="Arial" w:cs="Arial"/>
          <w:sz w:val="20"/>
          <w:szCs w:val="20"/>
        </w:rPr>
        <w:t xml:space="preserve"> </w:t>
      </w:r>
      <w:r w:rsidRPr="004C65A2">
        <w:rPr>
          <w:rFonts w:ascii="Arial" w:hAnsi="Arial" w:cs="Arial"/>
          <w:sz w:val="20"/>
          <w:szCs w:val="20"/>
        </w:rPr>
        <w:t xml:space="preserve">the </w:t>
      </w:r>
      <w:r w:rsidR="007B7848" w:rsidRPr="004C65A2">
        <w:rPr>
          <w:rFonts w:ascii="Arial" w:hAnsi="Arial" w:cs="Arial"/>
          <w:sz w:val="20"/>
          <w:szCs w:val="20"/>
        </w:rPr>
        <w:t xml:space="preserve">H&amp;S Committee </w:t>
      </w:r>
      <w:r w:rsidRPr="004C65A2">
        <w:rPr>
          <w:rFonts w:ascii="Arial" w:hAnsi="Arial" w:cs="Arial"/>
          <w:sz w:val="20"/>
          <w:szCs w:val="20"/>
        </w:rPr>
        <w:t>is ongoing</w:t>
      </w:r>
      <w:r w:rsidR="00C017FF" w:rsidRPr="004C65A2">
        <w:rPr>
          <w:rFonts w:ascii="Arial" w:hAnsi="Arial" w:cs="Arial"/>
          <w:sz w:val="20"/>
          <w:szCs w:val="20"/>
        </w:rPr>
        <w:t xml:space="preserve"> and student representation is to be encouraged</w:t>
      </w:r>
      <w:r w:rsidRPr="004C65A2">
        <w:rPr>
          <w:rFonts w:ascii="Arial" w:hAnsi="Arial" w:cs="Arial"/>
          <w:sz w:val="20"/>
          <w:szCs w:val="20"/>
        </w:rPr>
        <w:t>.  A member of the Research Strategy For</w:t>
      </w:r>
      <w:r w:rsidR="00860243" w:rsidRPr="004C65A2">
        <w:rPr>
          <w:rFonts w:ascii="Arial" w:hAnsi="Arial" w:cs="Arial"/>
          <w:sz w:val="20"/>
          <w:szCs w:val="20"/>
        </w:rPr>
        <w:t>u</w:t>
      </w:r>
      <w:r w:rsidRPr="004C65A2">
        <w:rPr>
          <w:rFonts w:ascii="Arial" w:hAnsi="Arial" w:cs="Arial"/>
          <w:sz w:val="20"/>
          <w:szCs w:val="20"/>
        </w:rPr>
        <w:t xml:space="preserve">m </w:t>
      </w:r>
      <w:r w:rsidR="00C017FF" w:rsidRPr="004C65A2">
        <w:rPr>
          <w:rFonts w:ascii="Arial" w:hAnsi="Arial" w:cs="Arial"/>
          <w:sz w:val="20"/>
          <w:szCs w:val="20"/>
        </w:rPr>
        <w:t>is</w:t>
      </w:r>
      <w:r w:rsidRPr="004C65A2">
        <w:rPr>
          <w:rFonts w:ascii="Arial" w:hAnsi="Arial" w:cs="Arial"/>
          <w:sz w:val="20"/>
          <w:szCs w:val="20"/>
        </w:rPr>
        <w:t xml:space="preserve"> ask</w:t>
      </w:r>
      <w:r w:rsidR="00C017FF" w:rsidRPr="004C65A2">
        <w:rPr>
          <w:rFonts w:ascii="Arial" w:hAnsi="Arial" w:cs="Arial"/>
          <w:sz w:val="20"/>
          <w:szCs w:val="20"/>
        </w:rPr>
        <w:t>ing</w:t>
      </w:r>
      <w:r w:rsidRPr="004C65A2">
        <w:rPr>
          <w:rFonts w:ascii="Arial" w:hAnsi="Arial" w:cs="Arial"/>
          <w:sz w:val="20"/>
          <w:szCs w:val="20"/>
        </w:rPr>
        <w:t xml:space="preserve"> within their Research Group</w:t>
      </w:r>
      <w:r w:rsidR="00C017FF" w:rsidRPr="004C65A2">
        <w:rPr>
          <w:rFonts w:ascii="Arial" w:hAnsi="Arial" w:cs="Arial"/>
          <w:sz w:val="20"/>
          <w:szCs w:val="20"/>
        </w:rPr>
        <w:t xml:space="preserve"> and</w:t>
      </w:r>
      <w:r w:rsidRPr="004C65A2">
        <w:rPr>
          <w:rFonts w:ascii="Arial" w:hAnsi="Arial" w:cs="Arial"/>
          <w:sz w:val="20"/>
          <w:szCs w:val="20"/>
        </w:rPr>
        <w:t xml:space="preserve"> KR is following up with Research and MPhil students.</w:t>
      </w:r>
      <w:r w:rsidR="00987AE3" w:rsidRPr="004C65A2">
        <w:rPr>
          <w:rFonts w:ascii="Arial" w:hAnsi="Arial" w:cs="Arial"/>
          <w:sz w:val="20"/>
          <w:szCs w:val="20"/>
        </w:rPr>
        <w:t xml:space="preserve"> </w:t>
      </w:r>
      <w:r w:rsidR="00CB26E8" w:rsidRPr="004C65A2">
        <w:rPr>
          <w:rFonts w:ascii="Arial" w:hAnsi="Arial" w:cs="Arial"/>
          <w:sz w:val="20"/>
          <w:szCs w:val="20"/>
        </w:rPr>
        <w:t xml:space="preserve"> </w:t>
      </w:r>
      <w:r w:rsidR="00C017FF" w:rsidRPr="004C65A2">
        <w:rPr>
          <w:rFonts w:ascii="Arial" w:hAnsi="Arial" w:cs="Arial"/>
          <w:sz w:val="20"/>
          <w:szCs w:val="20"/>
        </w:rPr>
        <w:t xml:space="preserve">The </w:t>
      </w:r>
      <w:r w:rsidR="007F09A3" w:rsidRPr="004C65A2">
        <w:rPr>
          <w:rFonts w:ascii="Arial" w:hAnsi="Arial" w:cs="Arial"/>
          <w:sz w:val="20"/>
          <w:szCs w:val="20"/>
        </w:rPr>
        <w:t>C</w:t>
      </w:r>
      <w:r w:rsidR="00C017FF" w:rsidRPr="004C65A2">
        <w:rPr>
          <w:rFonts w:ascii="Arial" w:hAnsi="Arial" w:cs="Arial"/>
          <w:sz w:val="20"/>
          <w:szCs w:val="20"/>
        </w:rPr>
        <w:t>ommitt</w:t>
      </w:r>
      <w:r w:rsidR="007D61CE" w:rsidRPr="004C65A2">
        <w:rPr>
          <w:rFonts w:ascii="Arial" w:hAnsi="Arial" w:cs="Arial"/>
          <w:sz w:val="20"/>
          <w:szCs w:val="20"/>
        </w:rPr>
        <w:t>ee</w:t>
      </w:r>
      <w:r w:rsidR="00C017FF" w:rsidRPr="004C65A2">
        <w:rPr>
          <w:rFonts w:ascii="Arial" w:hAnsi="Arial" w:cs="Arial"/>
          <w:sz w:val="20"/>
          <w:szCs w:val="20"/>
        </w:rPr>
        <w:t xml:space="preserve"> suggested </w:t>
      </w:r>
      <w:r w:rsidR="00F243B5" w:rsidRPr="004C65A2">
        <w:rPr>
          <w:rFonts w:ascii="Arial" w:hAnsi="Arial" w:cs="Arial"/>
          <w:sz w:val="20"/>
          <w:szCs w:val="20"/>
        </w:rPr>
        <w:t xml:space="preserve">that </w:t>
      </w:r>
      <w:r w:rsidR="00C017FF" w:rsidRPr="004C65A2">
        <w:rPr>
          <w:rFonts w:ascii="Arial" w:hAnsi="Arial" w:cs="Arial"/>
          <w:sz w:val="20"/>
          <w:szCs w:val="20"/>
        </w:rPr>
        <w:t xml:space="preserve">a broader approach on </w:t>
      </w:r>
      <w:r w:rsidR="007D61CE" w:rsidRPr="004C65A2">
        <w:rPr>
          <w:rFonts w:ascii="Arial" w:hAnsi="Arial" w:cs="Arial"/>
          <w:sz w:val="20"/>
          <w:szCs w:val="20"/>
        </w:rPr>
        <w:t xml:space="preserve">recruitment </w:t>
      </w:r>
      <w:r w:rsidR="00C017FF" w:rsidRPr="004C65A2">
        <w:rPr>
          <w:rFonts w:ascii="Arial" w:hAnsi="Arial" w:cs="Arial"/>
          <w:sz w:val="20"/>
          <w:szCs w:val="20"/>
        </w:rPr>
        <w:t>needs to be taken; ideally to include a Union Representative.</w:t>
      </w:r>
    </w:p>
    <w:p w14:paraId="56506E69" w14:textId="76B49678" w:rsidR="00FE654F" w:rsidRPr="004C65A2" w:rsidRDefault="00FE654F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>Action: KD/HS</w:t>
      </w:r>
    </w:p>
    <w:p w14:paraId="78726F16" w14:textId="77777777" w:rsidR="00987AE3" w:rsidRPr="004C65A2" w:rsidRDefault="00987AE3" w:rsidP="009A1FF4">
      <w:pPr>
        <w:ind w:left="709" w:right="237" w:firstLine="11"/>
        <w:rPr>
          <w:rFonts w:ascii="Arial" w:hAnsi="Arial" w:cs="Arial"/>
          <w:sz w:val="20"/>
          <w:szCs w:val="20"/>
        </w:rPr>
      </w:pPr>
    </w:p>
    <w:p w14:paraId="2303C0D5" w14:textId="105927DA" w:rsidR="007B7848" w:rsidRPr="004C65A2" w:rsidRDefault="007B7848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Cs/>
          <w:i/>
          <w:iCs/>
          <w:sz w:val="20"/>
          <w:szCs w:val="20"/>
        </w:rPr>
      </w:pPr>
    </w:p>
    <w:p w14:paraId="5B6A9DFC" w14:textId="46C820D1" w:rsidR="00C75A81" w:rsidRPr="004C65A2" w:rsidRDefault="00D93757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6</w:t>
      </w:r>
      <w:r w:rsidR="002149DD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4C65A2">
        <w:rPr>
          <w:rFonts w:ascii="Arial" w:hAnsi="Arial" w:cs="Arial"/>
          <w:b/>
          <w:sz w:val="20"/>
          <w:szCs w:val="20"/>
        </w:rPr>
        <w:tab/>
        <w:t>Workplace and Risk Assessments</w:t>
      </w:r>
    </w:p>
    <w:p w14:paraId="6B47A6CD" w14:textId="455857B9" w:rsidR="00C75A81" w:rsidRPr="004C65A2" w:rsidRDefault="00AD6110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6</w:t>
      </w:r>
      <w:r w:rsidR="008A10F9" w:rsidRPr="004C65A2">
        <w:rPr>
          <w:rStyle w:val="Heading1Char"/>
          <w:rFonts w:ascii="Arial" w:hAnsi="Arial" w:cs="Arial"/>
          <w:color w:val="auto"/>
          <w:sz w:val="20"/>
          <w:szCs w:val="20"/>
        </w:rPr>
        <w:t>.</w:t>
      </w:r>
      <w:r w:rsidR="008A10F9" w:rsidRPr="004C65A2">
        <w:rPr>
          <w:rFonts w:ascii="Arial" w:hAnsi="Arial" w:cs="Arial"/>
          <w:sz w:val="20"/>
          <w:szCs w:val="20"/>
        </w:rPr>
        <w:t>1</w:t>
      </w:r>
      <w:r w:rsidR="008A10F9" w:rsidRPr="004C65A2">
        <w:rPr>
          <w:rFonts w:ascii="Arial" w:hAnsi="Arial" w:cs="Arial"/>
          <w:sz w:val="20"/>
          <w:szCs w:val="20"/>
        </w:rPr>
        <w:tab/>
      </w:r>
      <w:r w:rsidR="00C427D8" w:rsidRPr="004C65A2">
        <w:rPr>
          <w:rFonts w:ascii="Arial" w:hAnsi="Arial" w:cs="Arial"/>
          <w:sz w:val="20"/>
          <w:szCs w:val="20"/>
        </w:rPr>
        <w:t>The</w:t>
      </w:r>
      <w:r w:rsidR="00C75A81" w:rsidRPr="004C65A2">
        <w:rPr>
          <w:rFonts w:ascii="Arial" w:hAnsi="Arial" w:cs="Arial"/>
          <w:sz w:val="20"/>
          <w:szCs w:val="20"/>
        </w:rPr>
        <w:t xml:space="preserve"> stor</w:t>
      </w:r>
      <w:r w:rsidR="00C427D8" w:rsidRPr="004C65A2">
        <w:rPr>
          <w:rFonts w:ascii="Arial" w:hAnsi="Arial" w:cs="Arial"/>
          <w:sz w:val="20"/>
          <w:szCs w:val="20"/>
        </w:rPr>
        <w:t>age</w:t>
      </w:r>
      <w:r w:rsidR="00352092" w:rsidRPr="004C65A2">
        <w:rPr>
          <w:rFonts w:ascii="Arial" w:hAnsi="Arial" w:cs="Arial"/>
          <w:sz w:val="20"/>
          <w:szCs w:val="20"/>
        </w:rPr>
        <w:t xml:space="preserve"> of</w:t>
      </w:r>
      <w:r w:rsidR="00C75A81" w:rsidRPr="004C65A2">
        <w:rPr>
          <w:rFonts w:ascii="Arial" w:hAnsi="Arial" w:cs="Arial"/>
          <w:sz w:val="20"/>
          <w:szCs w:val="20"/>
        </w:rPr>
        <w:t xml:space="preserve"> DSE self-assessment checklists for new starters is ongoing</w:t>
      </w:r>
      <w:r w:rsidR="009A4172" w:rsidRPr="004C65A2">
        <w:rPr>
          <w:rFonts w:ascii="Arial" w:hAnsi="Arial" w:cs="Arial"/>
          <w:sz w:val="20"/>
          <w:szCs w:val="20"/>
        </w:rPr>
        <w:t xml:space="preserve"> and progress is slow.  UIS still have things to be done.  </w:t>
      </w:r>
      <w:r w:rsidR="00C427D8" w:rsidRPr="004C65A2">
        <w:rPr>
          <w:rFonts w:ascii="Arial" w:hAnsi="Arial" w:cs="Arial"/>
          <w:sz w:val="20"/>
          <w:szCs w:val="20"/>
        </w:rPr>
        <w:t>This item will be brought forward to the next meeting</w:t>
      </w:r>
      <w:r w:rsidR="00A777B5" w:rsidRPr="004C65A2">
        <w:rPr>
          <w:rFonts w:ascii="Arial" w:hAnsi="Arial" w:cs="Arial"/>
          <w:sz w:val="20"/>
          <w:szCs w:val="20"/>
        </w:rPr>
        <w:t xml:space="preserve">.  </w:t>
      </w:r>
    </w:p>
    <w:p w14:paraId="45D44C1B" w14:textId="77777777" w:rsidR="00072DF2" w:rsidRPr="004C65A2" w:rsidRDefault="00072DF2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</w:p>
    <w:p w14:paraId="68026E73" w14:textId="4433FAE5" w:rsidR="00072DF2" w:rsidRPr="004C65A2" w:rsidRDefault="1F87435B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6.2</w:t>
      </w:r>
      <w:r w:rsidR="00072DF2" w:rsidRPr="004C65A2">
        <w:tab/>
      </w:r>
      <w:r w:rsidRPr="004C65A2">
        <w:rPr>
          <w:rFonts w:ascii="Arial" w:hAnsi="Arial" w:cs="Arial"/>
          <w:sz w:val="20"/>
          <w:szCs w:val="20"/>
        </w:rPr>
        <w:t>An MPhil student has a service dog.  No one has raised objections</w:t>
      </w:r>
      <w:r w:rsidR="098E1B83" w:rsidRPr="004C65A2">
        <w:rPr>
          <w:rFonts w:ascii="Arial" w:hAnsi="Arial" w:cs="Arial"/>
          <w:sz w:val="20"/>
          <w:szCs w:val="20"/>
        </w:rPr>
        <w:t>.</w:t>
      </w:r>
      <w:r w:rsidR="24686C6F" w:rsidRPr="004C65A2">
        <w:rPr>
          <w:rFonts w:ascii="Arial" w:hAnsi="Arial" w:cs="Arial"/>
          <w:sz w:val="20"/>
          <w:szCs w:val="20"/>
        </w:rPr>
        <w:t xml:space="preserve"> KR to check if </w:t>
      </w:r>
      <w:r w:rsidR="75FB8D73" w:rsidRPr="004C65A2">
        <w:rPr>
          <w:rFonts w:ascii="Arial" w:hAnsi="Arial" w:cs="Arial"/>
          <w:sz w:val="20"/>
          <w:szCs w:val="20"/>
        </w:rPr>
        <w:t xml:space="preserve">the </w:t>
      </w:r>
      <w:r w:rsidR="24686C6F" w:rsidRPr="004C65A2">
        <w:rPr>
          <w:rFonts w:ascii="Arial" w:hAnsi="Arial" w:cs="Arial"/>
          <w:sz w:val="20"/>
          <w:szCs w:val="20"/>
        </w:rPr>
        <w:t>student has a Student Support Document (SSD)</w:t>
      </w:r>
      <w:r w:rsidR="44C60CD5" w:rsidRPr="004C65A2">
        <w:rPr>
          <w:rFonts w:ascii="Arial" w:hAnsi="Arial" w:cs="Arial"/>
          <w:sz w:val="20"/>
          <w:szCs w:val="20"/>
        </w:rPr>
        <w:t>.</w:t>
      </w:r>
      <w:r w:rsidR="098E1B83" w:rsidRPr="004C65A2">
        <w:rPr>
          <w:rFonts w:ascii="Arial" w:hAnsi="Arial" w:cs="Arial"/>
          <w:sz w:val="20"/>
          <w:szCs w:val="20"/>
        </w:rPr>
        <w:t xml:space="preserve"> </w:t>
      </w:r>
      <w:r w:rsidR="419FA9AB" w:rsidRPr="004C65A2">
        <w:rPr>
          <w:rFonts w:ascii="Arial" w:hAnsi="Arial" w:cs="Arial"/>
          <w:sz w:val="20"/>
          <w:szCs w:val="20"/>
        </w:rPr>
        <w:t xml:space="preserve"> Enquires are to</w:t>
      </w:r>
      <w:r w:rsidR="32994866" w:rsidRPr="004C65A2">
        <w:rPr>
          <w:rFonts w:ascii="Arial" w:hAnsi="Arial" w:cs="Arial"/>
          <w:sz w:val="20"/>
          <w:szCs w:val="20"/>
        </w:rPr>
        <w:t xml:space="preserve"> be</w:t>
      </w:r>
      <w:r w:rsidR="419FA9AB" w:rsidRPr="004C65A2">
        <w:rPr>
          <w:rFonts w:ascii="Arial" w:hAnsi="Arial" w:cs="Arial"/>
          <w:sz w:val="20"/>
          <w:szCs w:val="20"/>
        </w:rPr>
        <w:t xml:space="preserve"> made </w:t>
      </w:r>
      <w:r w:rsidR="32994866" w:rsidRPr="004C65A2">
        <w:rPr>
          <w:rFonts w:ascii="Arial" w:hAnsi="Arial" w:cs="Arial"/>
          <w:sz w:val="20"/>
          <w:szCs w:val="20"/>
        </w:rPr>
        <w:t>whether</w:t>
      </w:r>
      <w:r w:rsidR="419FA9AB" w:rsidRPr="004C65A2">
        <w:rPr>
          <w:rFonts w:ascii="Arial" w:hAnsi="Arial" w:cs="Arial"/>
          <w:sz w:val="20"/>
          <w:szCs w:val="20"/>
        </w:rPr>
        <w:t xml:space="preserve"> the MPhil student will be enrolling as a research </w:t>
      </w:r>
      <w:r w:rsidR="1651A742" w:rsidRPr="004C65A2">
        <w:rPr>
          <w:rFonts w:ascii="Arial" w:hAnsi="Arial" w:cs="Arial"/>
          <w:sz w:val="20"/>
          <w:szCs w:val="20"/>
        </w:rPr>
        <w:t>s</w:t>
      </w:r>
      <w:r w:rsidR="419FA9AB" w:rsidRPr="004C65A2">
        <w:rPr>
          <w:rFonts w:ascii="Arial" w:hAnsi="Arial" w:cs="Arial"/>
          <w:sz w:val="20"/>
          <w:szCs w:val="20"/>
        </w:rPr>
        <w:t xml:space="preserve">tudent. </w:t>
      </w:r>
    </w:p>
    <w:p w14:paraId="339FEB2C" w14:textId="712491CF" w:rsidR="00072DF2" w:rsidRPr="004C65A2" w:rsidRDefault="00072DF2" w:rsidP="009A1FF4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>Action: KR</w:t>
      </w:r>
    </w:p>
    <w:p w14:paraId="31E7CC0F" w14:textId="77777777" w:rsidR="009A1FF4" w:rsidRPr="004C65A2" w:rsidRDefault="009A1FF4" w:rsidP="009A1FF4">
      <w:pPr>
        <w:ind w:left="709" w:right="237" w:hanging="709"/>
        <w:jc w:val="right"/>
        <w:rPr>
          <w:rFonts w:ascii="Arial" w:hAnsi="Arial" w:cs="Arial"/>
          <w:sz w:val="20"/>
          <w:szCs w:val="20"/>
        </w:rPr>
      </w:pPr>
    </w:p>
    <w:p w14:paraId="0F8F8642" w14:textId="3DCEE50F" w:rsidR="005C01D6" w:rsidRPr="004C65A2" w:rsidRDefault="005C01D6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7.</w:t>
      </w:r>
      <w:r w:rsidRPr="004C65A2">
        <w:rPr>
          <w:rFonts w:ascii="Arial" w:hAnsi="Arial" w:cs="Arial"/>
          <w:bCs/>
          <w:sz w:val="20"/>
          <w:szCs w:val="20"/>
        </w:rPr>
        <w:t xml:space="preserve"> </w:t>
      </w:r>
      <w:r w:rsidRPr="004C65A2">
        <w:rPr>
          <w:rFonts w:ascii="Arial" w:hAnsi="Arial" w:cs="Arial"/>
          <w:bCs/>
          <w:sz w:val="20"/>
          <w:szCs w:val="20"/>
        </w:rPr>
        <w:tab/>
      </w:r>
      <w:r w:rsidRPr="004C65A2">
        <w:rPr>
          <w:rFonts w:ascii="Arial" w:hAnsi="Arial" w:cs="Arial"/>
          <w:b/>
          <w:sz w:val="20"/>
          <w:szCs w:val="20"/>
        </w:rPr>
        <w:t>Procedures Completed</w:t>
      </w:r>
    </w:p>
    <w:p w14:paraId="0F806D20" w14:textId="508710D5" w:rsidR="005C01D6" w:rsidRPr="004C65A2" w:rsidRDefault="0072268A" w:rsidP="0072268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  <w:r w:rsidRPr="004C65A2">
        <w:rPr>
          <w:rFonts w:ascii="Arial" w:hAnsi="Arial" w:cs="Arial"/>
          <w:bCs/>
          <w:sz w:val="20"/>
          <w:szCs w:val="20"/>
        </w:rPr>
        <w:t>7.1</w:t>
      </w:r>
      <w:r w:rsidRPr="004C65A2">
        <w:rPr>
          <w:rFonts w:ascii="Arial" w:hAnsi="Arial" w:cs="Arial"/>
          <w:bCs/>
          <w:sz w:val="20"/>
          <w:szCs w:val="20"/>
        </w:rPr>
        <w:tab/>
      </w:r>
      <w:r w:rsidR="00D65F5E" w:rsidRPr="004C65A2">
        <w:rPr>
          <w:rFonts w:ascii="Arial" w:hAnsi="Arial" w:cs="Arial"/>
          <w:bCs/>
          <w:sz w:val="20"/>
          <w:szCs w:val="20"/>
        </w:rPr>
        <w:t>Safety Hub Risk Register</w:t>
      </w:r>
      <w:r w:rsidR="00D71AC4" w:rsidRPr="004C65A2">
        <w:rPr>
          <w:rFonts w:ascii="Arial" w:hAnsi="Arial" w:cs="Arial"/>
          <w:bCs/>
          <w:sz w:val="20"/>
          <w:szCs w:val="20"/>
        </w:rPr>
        <w:t>.</w:t>
      </w:r>
    </w:p>
    <w:p w14:paraId="34625CD9" w14:textId="77777777" w:rsidR="00D65F5E" w:rsidRPr="004C65A2" w:rsidRDefault="00D65F5E" w:rsidP="0072268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</w:p>
    <w:p w14:paraId="292F18FA" w14:textId="051C76A5" w:rsidR="008B4EDE" w:rsidRPr="004C65A2" w:rsidRDefault="00D65F5E" w:rsidP="004216D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right="237"/>
        <w:rPr>
          <w:rFonts w:ascii="Arial" w:hAnsi="Arial" w:cs="Arial"/>
          <w:bCs/>
          <w:sz w:val="20"/>
          <w:szCs w:val="20"/>
        </w:rPr>
      </w:pPr>
      <w:r w:rsidRPr="004C65A2">
        <w:rPr>
          <w:rFonts w:ascii="Arial" w:hAnsi="Arial" w:cs="Arial"/>
          <w:bCs/>
          <w:sz w:val="20"/>
          <w:szCs w:val="20"/>
        </w:rPr>
        <w:tab/>
      </w:r>
      <w:r w:rsidR="00B25B3E" w:rsidRPr="004C65A2">
        <w:rPr>
          <w:rFonts w:ascii="Arial" w:hAnsi="Arial" w:cs="Arial"/>
          <w:bCs/>
          <w:i/>
          <w:iCs/>
          <w:sz w:val="20"/>
          <w:szCs w:val="20"/>
        </w:rPr>
        <w:t xml:space="preserve">        </w:t>
      </w:r>
    </w:p>
    <w:p w14:paraId="154B0B93" w14:textId="53263A07" w:rsidR="005C01D6" w:rsidRPr="004C65A2" w:rsidRDefault="00C01165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8.</w:t>
      </w:r>
      <w:r w:rsidRPr="004C65A2">
        <w:rPr>
          <w:rFonts w:ascii="Arial" w:hAnsi="Arial" w:cs="Arial"/>
          <w:bCs/>
          <w:sz w:val="20"/>
          <w:szCs w:val="20"/>
        </w:rPr>
        <w:tab/>
      </w:r>
      <w:r w:rsidRPr="004C65A2">
        <w:rPr>
          <w:rFonts w:ascii="Arial" w:hAnsi="Arial" w:cs="Arial"/>
          <w:b/>
          <w:sz w:val="20"/>
          <w:szCs w:val="20"/>
        </w:rPr>
        <w:t>Training</w:t>
      </w:r>
    </w:p>
    <w:p w14:paraId="0AEDD6BC" w14:textId="5CE837B8" w:rsidR="00FB3EBF" w:rsidRPr="004C65A2" w:rsidRDefault="003735E9" w:rsidP="009A1FF4">
      <w:pPr>
        <w:pStyle w:val="NoSpacing"/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bCs/>
          <w:sz w:val="20"/>
          <w:szCs w:val="20"/>
        </w:rPr>
        <w:t>8.1</w:t>
      </w:r>
      <w:r w:rsidR="00C01165" w:rsidRPr="004C65A2">
        <w:rPr>
          <w:rFonts w:ascii="Arial" w:hAnsi="Arial" w:cs="Arial"/>
          <w:b/>
          <w:sz w:val="20"/>
          <w:szCs w:val="20"/>
        </w:rPr>
        <w:tab/>
      </w:r>
      <w:r w:rsidR="00D65F5E" w:rsidRPr="004C65A2">
        <w:rPr>
          <w:rFonts w:ascii="Arial" w:hAnsi="Arial" w:cs="Arial"/>
          <w:bCs/>
          <w:sz w:val="20"/>
          <w:szCs w:val="20"/>
        </w:rPr>
        <w:t xml:space="preserve">AB is to </w:t>
      </w:r>
      <w:r w:rsidR="00554FEC" w:rsidRPr="004C65A2">
        <w:rPr>
          <w:rFonts w:ascii="Arial" w:hAnsi="Arial" w:cs="Arial"/>
          <w:bCs/>
          <w:sz w:val="20"/>
          <w:szCs w:val="20"/>
        </w:rPr>
        <w:t>be trained in</w:t>
      </w:r>
      <w:r w:rsidR="00D65F5E" w:rsidRPr="004C65A2">
        <w:rPr>
          <w:rFonts w:ascii="Arial" w:hAnsi="Arial" w:cs="Arial"/>
          <w:sz w:val="20"/>
          <w:szCs w:val="20"/>
        </w:rPr>
        <w:t xml:space="preserve"> First Aid </w:t>
      </w:r>
      <w:r w:rsidR="00554FEC" w:rsidRPr="004C65A2">
        <w:rPr>
          <w:rFonts w:ascii="Arial" w:hAnsi="Arial" w:cs="Arial"/>
          <w:sz w:val="20"/>
          <w:szCs w:val="20"/>
        </w:rPr>
        <w:t>at Work with</w:t>
      </w:r>
      <w:r w:rsidR="00D65F5E" w:rsidRPr="004C65A2">
        <w:rPr>
          <w:rFonts w:ascii="Arial" w:hAnsi="Arial" w:cs="Arial"/>
          <w:sz w:val="20"/>
          <w:szCs w:val="20"/>
        </w:rPr>
        <w:t xml:space="preserve"> training booked for July.  </w:t>
      </w:r>
      <w:proofErr w:type="spellStart"/>
      <w:r w:rsidR="00D65F5E" w:rsidRPr="004C65A2">
        <w:rPr>
          <w:rFonts w:ascii="Arial" w:hAnsi="Arial" w:cs="Arial"/>
          <w:sz w:val="20"/>
          <w:szCs w:val="20"/>
        </w:rPr>
        <w:t>MMc</w:t>
      </w:r>
      <w:proofErr w:type="spellEnd"/>
      <w:r w:rsidR="00D65F5E" w:rsidRPr="004C65A2">
        <w:rPr>
          <w:rFonts w:ascii="Arial" w:hAnsi="Arial" w:cs="Arial"/>
          <w:sz w:val="20"/>
          <w:szCs w:val="20"/>
        </w:rPr>
        <w:t xml:space="preserve"> has successfully completed First Aid at Work requalification.</w:t>
      </w:r>
    </w:p>
    <w:p w14:paraId="0B617F99" w14:textId="77777777" w:rsidR="00D65F5E" w:rsidRPr="004C65A2" w:rsidRDefault="00D65F5E" w:rsidP="009A1FF4">
      <w:pPr>
        <w:pStyle w:val="NoSpacing"/>
        <w:ind w:left="709" w:right="237" w:hanging="709"/>
        <w:rPr>
          <w:rFonts w:ascii="Arial" w:hAnsi="Arial" w:cs="Arial"/>
          <w:sz w:val="20"/>
          <w:szCs w:val="20"/>
        </w:rPr>
      </w:pPr>
    </w:p>
    <w:p w14:paraId="6D83B61E" w14:textId="1C67837D" w:rsidR="00D65F5E" w:rsidRPr="004C65A2" w:rsidRDefault="76924101" w:rsidP="171AEAB2">
      <w:pPr>
        <w:pStyle w:val="NoSpacing"/>
        <w:ind w:left="709" w:right="237" w:firstLine="11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PB would like to see practical AED training as part of First Aid at Work requalification and will see what can be done for this to be added.</w:t>
      </w:r>
    </w:p>
    <w:p w14:paraId="5BC78A3C" w14:textId="77777777" w:rsidR="008B4EDE" w:rsidRPr="004C65A2" w:rsidRDefault="008B4EDE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</w:p>
    <w:p w14:paraId="12855B62" w14:textId="68BCEFF2" w:rsidR="00486F43" w:rsidRPr="004C65A2" w:rsidRDefault="00251587" w:rsidP="179990C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8.</w:t>
      </w:r>
      <w:r w:rsidR="00486F43" w:rsidRPr="004C65A2">
        <w:rPr>
          <w:rFonts w:ascii="Arial" w:hAnsi="Arial" w:cs="Arial"/>
          <w:sz w:val="20"/>
          <w:szCs w:val="20"/>
        </w:rPr>
        <w:t>2</w:t>
      </w:r>
      <w:r w:rsidRPr="004C65A2">
        <w:tab/>
      </w:r>
      <w:r w:rsidR="5E895D89" w:rsidRPr="004C65A2">
        <w:rPr>
          <w:rFonts w:ascii="Arial" w:hAnsi="Arial" w:cs="Arial"/>
          <w:sz w:val="20"/>
          <w:szCs w:val="20"/>
        </w:rPr>
        <w:t xml:space="preserve">The question of </w:t>
      </w:r>
      <w:r w:rsidR="00373E8E" w:rsidRPr="004C65A2">
        <w:rPr>
          <w:rFonts w:ascii="Arial" w:hAnsi="Arial" w:cs="Arial"/>
          <w:sz w:val="20"/>
          <w:szCs w:val="20"/>
        </w:rPr>
        <w:t xml:space="preserve">whether </w:t>
      </w:r>
      <w:r w:rsidR="00486F43" w:rsidRPr="004C65A2">
        <w:rPr>
          <w:rFonts w:ascii="Arial" w:hAnsi="Arial" w:cs="Arial"/>
          <w:sz w:val="20"/>
          <w:szCs w:val="20"/>
        </w:rPr>
        <w:t xml:space="preserve">there are to be </w:t>
      </w:r>
      <w:r w:rsidR="00373E8E" w:rsidRPr="004C65A2">
        <w:rPr>
          <w:rFonts w:ascii="Arial" w:hAnsi="Arial" w:cs="Arial"/>
          <w:sz w:val="20"/>
          <w:szCs w:val="20"/>
        </w:rPr>
        <w:t>First Aiders who are</w:t>
      </w:r>
      <w:r w:rsidR="006760F4" w:rsidRPr="004C65A2">
        <w:rPr>
          <w:rFonts w:ascii="Arial" w:hAnsi="Arial" w:cs="Arial"/>
          <w:sz w:val="20"/>
          <w:szCs w:val="20"/>
        </w:rPr>
        <w:t xml:space="preserve"> trained </w:t>
      </w:r>
      <w:r w:rsidR="00373E8E" w:rsidRPr="004C65A2">
        <w:rPr>
          <w:rFonts w:ascii="Arial" w:hAnsi="Arial" w:cs="Arial"/>
          <w:sz w:val="20"/>
          <w:szCs w:val="20"/>
        </w:rPr>
        <w:t xml:space="preserve">in </w:t>
      </w:r>
      <w:r w:rsidR="006760F4" w:rsidRPr="004C65A2">
        <w:rPr>
          <w:rFonts w:ascii="Arial" w:hAnsi="Arial" w:cs="Arial"/>
          <w:sz w:val="20"/>
          <w:szCs w:val="20"/>
        </w:rPr>
        <w:t xml:space="preserve">Mental Health </w:t>
      </w:r>
      <w:r w:rsidR="00486F43" w:rsidRPr="004C65A2">
        <w:rPr>
          <w:rFonts w:ascii="Arial" w:hAnsi="Arial" w:cs="Arial"/>
          <w:sz w:val="20"/>
          <w:szCs w:val="20"/>
        </w:rPr>
        <w:t xml:space="preserve">has been added to the People and Operations Committee.  </w:t>
      </w:r>
    </w:p>
    <w:p w14:paraId="198F703E" w14:textId="77777777" w:rsidR="00486F43" w:rsidRPr="004C65A2" w:rsidRDefault="00486F43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</w:p>
    <w:p w14:paraId="3D0747EE" w14:textId="1817A580" w:rsidR="00486F43" w:rsidRPr="004C65A2" w:rsidRDefault="00486F43" w:rsidP="00486F4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Cs/>
          <w:sz w:val="20"/>
          <w:szCs w:val="20"/>
        </w:rPr>
      </w:pPr>
      <w:r w:rsidRPr="004C65A2">
        <w:rPr>
          <w:rFonts w:ascii="Arial" w:hAnsi="Arial" w:cs="Arial"/>
          <w:bCs/>
          <w:sz w:val="20"/>
          <w:szCs w:val="20"/>
        </w:rPr>
        <w:t>8.</w:t>
      </w:r>
      <w:r w:rsidR="004216DB" w:rsidRPr="004C65A2">
        <w:rPr>
          <w:rFonts w:ascii="Arial" w:hAnsi="Arial" w:cs="Arial"/>
          <w:bCs/>
          <w:sz w:val="20"/>
          <w:szCs w:val="20"/>
        </w:rPr>
        <w:t>3</w:t>
      </w:r>
      <w:r w:rsidRPr="004C65A2">
        <w:rPr>
          <w:rFonts w:ascii="Arial" w:hAnsi="Arial" w:cs="Arial"/>
          <w:bCs/>
          <w:sz w:val="20"/>
          <w:szCs w:val="20"/>
        </w:rPr>
        <w:tab/>
        <w:t xml:space="preserve">Building Services and the IT structure including IT support need </w:t>
      </w:r>
      <w:r w:rsidR="002E0F21" w:rsidRPr="004C65A2">
        <w:rPr>
          <w:rFonts w:ascii="Arial" w:hAnsi="Arial" w:cs="Arial"/>
          <w:bCs/>
          <w:sz w:val="20"/>
          <w:szCs w:val="20"/>
        </w:rPr>
        <w:t xml:space="preserve">to be added on the </w:t>
      </w:r>
      <w:r w:rsidRPr="004C65A2">
        <w:rPr>
          <w:rFonts w:ascii="Arial" w:hAnsi="Arial" w:cs="Arial"/>
          <w:bCs/>
          <w:sz w:val="20"/>
          <w:szCs w:val="20"/>
        </w:rPr>
        <w:t xml:space="preserve">training for </w:t>
      </w:r>
      <w:r w:rsidR="00DD62A8" w:rsidRPr="004C65A2">
        <w:rPr>
          <w:rFonts w:ascii="Arial" w:hAnsi="Arial" w:cs="Arial"/>
          <w:bCs/>
          <w:sz w:val="20"/>
          <w:szCs w:val="20"/>
        </w:rPr>
        <w:t>Lifting and M</w:t>
      </w:r>
      <w:r w:rsidRPr="004C65A2">
        <w:rPr>
          <w:rFonts w:ascii="Arial" w:hAnsi="Arial" w:cs="Arial"/>
          <w:bCs/>
          <w:sz w:val="20"/>
          <w:szCs w:val="20"/>
        </w:rPr>
        <w:t xml:space="preserve">anual </w:t>
      </w:r>
      <w:r w:rsidR="00DD62A8" w:rsidRPr="004C65A2">
        <w:rPr>
          <w:rFonts w:ascii="Arial" w:hAnsi="Arial" w:cs="Arial"/>
          <w:bCs/>
          <w:sz w:val="20"/>
          <w:szCs w:val="20"/>
        </w:rPr>
        <w:t>H</w:t>
      </w:r>
      <w:r w:rsidRPr="004C65A2">
        <w:rPr>
          <w:rFonts w:ascii="Arial" w:hAnsi="Arial" w:cs="Arial"/>
          <w:bCs/>
          <w:sz w:val="20"/>
          <w:szCs w:val="20"/>
        </w:rPr>
        <w:t xml:space="preserve">andling.  The numbers are sufficient such that </w:t>
      </w:r>
      <w:r w:rsidR="00DD62A8" w:rsidRPr="004C65A2">
        <w:rPr>
          <w:rFonts w:ascii="Arial" w:hAnsi="Arial" w:cs="Arial"/>
          <w:bCs/>
          <w:sz w:val="20"/>
          <w:szCs w:val="20"/>
        </w:rPr>
        <w:t>a trainer from the Safety Office</w:t>
      </w:r>
      <w:r w:rsidRPr="004C65A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7E23C4" w:rsidRPr="004C65A2">
        <w:rPr>
          <w:rFonts w:ascii="Arial" w:hAnsi="Arial" w:cs="Arial"/>
          <w:bCs/>
          <w:sz w:val="20"/>
          <w:szCs w:val="20"/>
        </w:rPr>
        <w:t>is</w:t>
      </w:r>
      <w:r w:rsidRPr="004C65A2">
        <w:rPr>
          <w:rFonts w:ascii="Arial" w:hAnsi="Arial" w:cs="Arial"/>
          <w:bCs/>
          <w:sz w:val="20"/>
          <w:szCs w:val="20"/>
        </w:rPr>
        <w:t xml:space="preserve"> able to</w:t>
      </w:r>
      <w:proofErr w:type="gramEnd"/>
      <w:r w:rsidRPr="004C65A2">
        <w:rPr>
          <w:rFonts w:ascii="Arial" w:hAnsi="Arial" w:cs="Arial"/>
          <w:bCs/>
          <w:sz w:val="20"/>
          <w:szCs w:val="20"/>
        </w:rPr>
        <w:t xml:space="preserve"> come to the Department and give the training. </w:t>
      </w:r>
    </w:p>
    <w:p w14:paraId="39D26368" w14:textId="5E34DFF0" w:rsidR="00486F43" w:rsidRPr="004C65A2" w:rsidRDefault="00486F43" w:rsidP="00486F4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bCs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>Action: DG</w:t>
      </w:r>
    </w:p>
    <w:p w14:paraId="4D527074" w14:textId="253E3983" w:rsidR="005F11CD" w:rsidRPr="004C65A2" w:rsidRDefault="005F11CD" w:rsidP="00373E8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Fonts w:ascii="Arial" w:hAnsi="Arial" w:cs="Arial"/>
          <w:b/>
          <w:sz w:val="20"/>
          <w:szCs w:val="20"/>
        </w:rPr>
        <w:tab/>
      </w:r>
    </w:p>
    <w:p w14:paraId="1EEE83BC" w14:textId="7D0EBAF3" w:rsidR="008C4589" w:rsidRPr="004C65A2" w:rsidRDefault="003B662E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9</w:t>
      </w:r>
      <w:r w:rsidR="002149DD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4C65A2">
        <w:rPr>
          <w:rFonts w:ascii="Arial" w:hAnsi="Arial" w:cs="Arial"/>
          <w:b/>
          <w:sz w:val="20"/>
          <w:szCs w:val="20"/>
        </w:rPr>
        <w:tab/>
        <w:t>Fire</w:t>
      </w:r>
    </w:p>
    <w:p w14:paraId="080CAD0D" w14:textId="5972E7A5" w:rsidR="00DD62A8" w:rsidRPr="004C65A2" w:rsidRDefault="003B662E" w:rsidP="00260AFB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9</w:t>
      </w:r>
      <w:r w:rsidR="00D11BD7" w:rsidRPr="004C65A2">
        <w:rPr>
          <w:rFonts w:ascii="Arial" w:hAnsi="Arial" w:cs="Arial"/>
          <w:sz w:val="20"/>
          <w:szCs w:val="20"/>
        </w:rPr>
        <w:t>.1</w:t>
      </w:r>
      <w:r w:rsidR="00D11BD7" w:rsidRPr="004C65A2">
        <w:rPr>
          <w:rFonts w:ascii="Arial" w:hAnsi="Arial" w:cs="Arial"/>
          <w:sz w:val="20"/>
          <w:szCs w:val="20"/>
        </w:rPr>
        <w:tab/>
      </w:r>
      <w:r w:rsidR="00DD62A8" w:rsidRPr="004C65A2">
        <w:rPr>
          <w:rFonts w:ascii="Arial" w:hAnsi="Arial" w:cs="Arial"/>
          <w:sz w:val="20"/>
          <w:szCs w:val="20"/>
        </w:rPr>
        <w:t>It is not known if the t</w:t>
      </w:r>
      <w:r w:rsidR="0015175E" w:rsidRPr="004C65A2">
        <w:rPr>
          <w:rFonts w:ascii="Arial" w:hAnsi="Arial" w:cs="Arial"/>
          <w:sz w:val="20"/>
          <w:szCs w:val="20"/>
        </w:rPr>
        <w:t xml:space="preserve">wo people </w:t>
      </w:r>
      <w:r w:rsidR="00DD62A8" w:rsidRPr="004C65A2">
        <w:rPr>
          <w:rFonts w:ascii="Arial" w:hAnsi="Arial" w:cs="Arial"/>
          <w:sz w:val="20"/>
          <w:szCs w:val="20"/>
        </w:rPr>
        <w:t xml:space="preserve">who </w:t>
      </w:r>
      <w:r w:rsidR="0015175E" w:rsidRPr="004C65A2">
        <w:rPr>
          <w:rFonts w:ascii="Arial" w:hAnsi="Arial" w:cs="Arial"/>
          <w:sz w:val="20"/>
          <w:szCs w:val="20"/>
        </w:rPr>
        <w:t>volunteered to become a</w:t>
      </w:r>
      <w:r w:rsidRPr="004C65A2">
        <w:rPr>
          <w:rFonts w:ascii="Arial" w:hAnsi="Arial" w:cs="Arial"/>
          <w:sz w:val="20"/>
          <w:szCs w:val="20"/>
        </w:rPr>
        <w:t xml:space="preserve"> fire warden</w:t>
      </w:r>
      <w:r w:rsidR="00DD62A8" w:rsidRPr="004C65A2">
        <w:rPr>
          <w:rFonts w:ascii="Arial" w:hAnsi="Arial" w:cs="Arial"/>
          <w:sz w:val="20"/>
          <w:szCs w:val="20"/>
        </w:rPr>
        <w:t xml:space="preserve"> have booked </w:t>
      </w:r>
      <w:r w:rsidR="0015175E" w:rsidRPr="004C65A2">
        <w:rPr>
          <w:rFonts w:ascii="Arial" w:hAnsi="Arial" w:cs="Arial"/>
          <w:sz w:val="20"/>
          <w:szCs w:val="20"/>
        </w:rPr>
        <w:t xml:space="preserve">themselves on the training.  </w:t>
      </w:r>
      <w:r w:rsidR="00DD62A8" w:rsidRPr="004C65A2">
        <w:rPr>
          <w:rFonts w:ascii="Arial" w:hAnsi="Arial" w:cs="Arial"/>
          <w:sz w:val="20"/>
          <w:szCs w:val="20"/>
        </w:rPr>
        <w:t xml:space="preserve">It is difficult to recruit as occupation in the building is patchy.  It was suggested that the perception of being a fire warden may be </w:t>
      </w:r>
      <w:proofErr w:type="gramStart"/>
      <w:r w:rsidR="00DD62A8" w:rsidRPr="004C65A2">
        <w:rPr>
          <w:rFonts w:ascii="Arial" w:hAnsi="Arial" w:cs="Arial"/>
          <w:sz w:val="20"/>
          <w:szCs w:val="20"/>
        </w:rPr>
        <w:t>erroneous</w:t>
      </w:r>
      <w:proofErr w:type="gramEnd"/>
      <w:r w:rsidR="00DD62A8" w:rsidRPr="004C65A2">
        <w:rPr>
          <w:rFonts w:ascii="Arial" w:hAnsi="Arial" w:cs="Arial"/>
          <w:sz w:val="20"/>
          <w:szCs w:val="20"/>
        </w:rPr>
        <w:t xml:space="preserve"> and we look at advertising what is involved as part of the recruitment process.</w:t>
      </w:r>
    </w:p>
    <w:p w14:paraId="1CB0B10C" w14:textId="048D5615" w:rsidR="00DD62A8" w:rsidRPr="004C65A2" w:rsidRDefault="00DD62A8" w:rsidP="00DD62A8">
      <w:pPr>
        <w:ind w:left="709" w:right="237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 xml:space="preserve">Action: </w:t>
      </w:r>
      <w:proofErr w:type="spellStart"/>
      <w:r w:rsidRPr="004C65A2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2A5BA552" w14:textId="6957724F" w:rsidR="00DD62A8" w:rsidRPr="004C65A2" w:rsidRDefault="00DD62A8" w:rsidP="009A1FF4">
      <w:pPr>
        <w:ind w:left="709" w:right="237" w:hanging="709"/>
        <w:contextualSpacing/>
        <w:rPr>
          <w:rFonts w:ascii="Arial" w:hAnsi="Arial" w:cs="Arial"/>
          <w:sz w:val="20"/>
          <w:szCs w:val="20"/>
        </w:rPr>
      </w:pPr>
    </w:p>
    <w:p w14:paraId="70370A1F" w14:textId="39AA71F9" w:rsidR="00C112FB" w:rsidRPr="004C65A2" w:rsidRDefault="00DB771A" w:rsidP="009A1F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>9</w:t>
      </w:r>
      <w:r w:rsidR="00D11BD7" w:rsidRPr="004C65A2">
        <w:rPr>
          <w:rFonts w:ascii="Arial" w:hAnsi="Arial" w:cs="Arial"/>
          <w:sz w:val="20"/>
          <w:szCs w:val="20"/>
        </w:rPr>
        <w:t>.2</w:t>
      </w:r>
      <w:r w:rsidR="00D11BD7" w:rsidRPr="004C65A2">
        <w:rPr>
          <w:rFonts w:ascii="Arial" w:hAnsi="Arial" w:cs="Arial"/>
          <w:b/>
          <w:bCs/>
          <w:sz w:val="20"/>
          <w:szCs w:val="20"/>
        </w:rPr>
        <w:t xml:space="preserve"> </w:t>
      </w:r>
      <w:r w:rsidR="00D11BD7" w:rsidRPr="004C65A2">
        <w:rPr>
          <w:rFonts w:ascii="Arial" w:hAnsi="Arial" w:cs="Arial"/>
          <w:sz w:val="20"/>
          <w:szCs w:val="20"/>
        </w:rPr>
        <w:tab/>
      </w:r>
      <w:r w:rsidR="00D11BD7" w:rsidRPr="004C65A2">
        <w:rPr>
          <w:rFonts w:ascii="Arial" w:hAnsi="Arial" w:cs="Arial"/>
          <w:sz w:val="20"/>
          <w:szCs w:val="20"/>
        </w:rPr>
        <w:tab/>
      </w:r>
      <w:r w:rsidR="004D5D6C" w:rsidRPr="004C65A2">
        <w:rPr>
          <w:rFonts w:ascii="Arial" w:hAnsi="Arial" w:cs="Arial"/>
          <w:sz w:val="20"/>
          <w:szCs w:val="20"/>
        </w:rPr>
        <w:t xml:space="preserve">Recruitment for </w:t>
      </w:r>
      <w:r w:rsidR="00D11BD7" w:rsidRPr="004C65A2">
        <w:rPr>
          <w:rFonts w:ascii="Arial" w:hAnsi="Arial" w:cs="Arial"/>
          <w:sz w:val="20"/>
          <w:szCs w:val="20"/>
        </w:rPr>
        <w:t xml:space="preserve">Emergency evacuation chair qualification is </w:t>
      </w:r>
      <w:r w:rsidR="00135A7A" w:rsidRPr="004C65A2">
        <w:rPr>
          <w:rFonts w:ascii="Arial" w:hAnsi="Arial" w:cs="Arial"/>
          <w:sz w:val="20"/>
          <w:szCs w:val="20"/>
        </w:rPr>
        <w:t>ongoing</w:t>
      </w:r>
      <w:r w:rsidR="00E04622" w:rsidRPr="004C65A2">
        <w:rPr>
          <w:rFonts w:ascii="Arial" w:hAnsi="Arial" w:cs="Arial"/>
          <w:sz w:val="20"/>
          <w:szCs w:val="20"/>
        </w:rPr>
        <w:t xml:space="preserve">. </w:t>
      </w:r>
      <w:r w:rsidR="00E564D5" w:rsidRPr="004C65A2">
        <w:rPr>
          <w:rFonts w:ascii="Arial" w:hAnsi="Arial" w:cs="Arial"/>
          <w:sz w:val="20"/>
          <w:szCs w:val="20"/>
        </w:rPr>
        <w:t xml:space="preserve"> </w:t>
      </w:r>
      <w:r w:rsidR="00985BCB" w:rsidRPr="004C65A2">
        <w:rPr>
          <w:rFonts w:ascii="Arial" w:hAnsi="Arial" w:cs="Arial"/>
          <w:sz w:val="20"/>
          <w:szCs w:val="20"/>
        </w:rPr>
        <w:t xml:space="preserve">There are 8 people willing </w:t>
      </w:r>
      <w:r w:rsidR="00BB5F79" w:rsidRPr="004C65A2">
        <w:rPr>
          <w:rFonts w:ascii="Arial" w:hAnsi="Arial" w:cs="Arial"/>
          <w:sz w:val="20"/>
          <w:szCs w:val="20"/>
        </w:rPr>
        <w:t>to be trained</w:t>
      </w:r>
      <w:r w:rsidR="00985BCB" w:rsidRPr="004C65A2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985BCB" w:rsidRPr="004C65A2">
        <w:rPr>
          <w:rFonts w:ascii="Arial" w:hAnsi="Arial" w:cs="Arial"/>
          <w:sz w:val="20"/>
          <w:szCs w:val="20"/>
        </w:rPr>
        <w:t>MMc</w:t>
      </w:r>
      <w:proofErr w:type="spellEnd"/>
      <w:r w:rsidR="00985BCB" w:rsidRPr="004C65A2">
        <w:rPr>
          <w:rFonts w:ascii="Arial" w:hAnsi="Arial" w:cs="Arial"/>
          <w:sz w:val="20"/>
          <w:szCs w:val="20"/>
        </w:rPr>
        <w:t xml:space="preserve"> will re-engage with the Fire Safety Team to request a new date.</w:t>
      </w:r>
    </w:p>
    <w:p w14:paraId="6AEF0F9E" w14:textId="66D48583" w:rsidR="00C112FB" w:rsidRPr="004C65A2" w:rsidRDefault="00985BCB" w:rsidP="00985BC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right="237" w:hanging="709"/>
        <w:jc w:val="right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>A</w:t>
      </w:r>
      <w:r w:rsidR="00C112FB" w:rsidRPr="004C65A2">
        <w:rPr>
          <w:rFonts w:ascii="Arial" w:hAnsi="Arial" w:cs="Arial"/>
          <w:b/>
          <w:bCs/>
          <w:sz w:val="20"/>
          <w:szCs w:val="20"/>
        </w:rPr>
        <w:t xml:space="preserve">CTION: </w:t>
      </w:r>
      <w:proofErr w:type="spellStart"/>
      <w:r w:rsidR="00C112FB" w:rsidRPr="004C65A2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33BE9F62" w14:textId="2F2472CA" w:rsidR="00125EC3" w:rsidRPr="004C65A2" w:rsidRDefault="00C112FB" w:rsidP="00985BCB">
      <w:pPr>
        <w:tabs>
          <w:tab w:val="left" w:pos="567"/>
        </w:tabs>
        <w:ind w:left="720" w:right="237" w:hanging="720"/>
        <w:contextualSpacing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ab/>
      </w:r>
    </w:p>
    <w:p w14:paraId="187B4A3C" w14:textId="7F763AF3" w:rsidR="00D01355" w:rsidRPr="004C65A2" w:rsidRDefault="00C24668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10.</w:t>
      </w:r>
      <w:r w:rsidR="002149DD" w:rsidRPr="004C65A2">
        <w:rPr>
          <w:rFonts w:ascii="Arial" w:hAnsi="Arial" w:cs="Arial"/>
          <w:b/>
          <w:sz w:val="20"/>
          <w:szCs w:val="20"/>
        </w:rPr>
        <w:tab/>
        <w:t>Building Matters</w:t>
      </w:r>
    </w:p>
    <w:p w14:paraId="442A4F18" w14:textId="7234C38A" w:rsidR="0077716D" w:rsidRPr="004C65A2" w:rsidRDefault="003735E9" w:rsidP="009A1FF4">
      <w:pPr>
        <w:pStyle w:val="PlainText"/>
        <w:ind w:left="709" w:right="237" w:hanging="709"/>
        <w:jc w:val="both"/>
        <w:rPr>
          <w:rFonts w:ascii="Arial" w:hAnsi="Arial" w:cs="Arial"/>
          <w:sz w:val="20"/>
          <w:szCs w:val="20"/>
        </w:rPr>
      </w:pPr>
      <w:r w:rsidRPr="004C65A2">
        <w:rPr>
          <w:rFonts w:ascii="Arial" w:hAnsi="Arial" w:cs="Arial"/>
          <w:sz w:val="20"/>
          <w:szCs w:val="20"/>
        </w:rPr>
        <w:t xml:space="preserve">10.1 </w:t>
      </w:r>
      <w:r w:rsidRPr="004C65A2">
        <w:rPr>
          <w:rFonts w:ascii="Arial" w:hAnsi="Arial" w:cs="Arial"/>
          <w:sz w:val="20"/>
          <w:szCs w:val="20"/>
        </w:rPr>
        <w:tab/>
      </w:r>
      <w:r w:rsidR="00482C39" w:rsidRPr="004C65A2">
        <w:rPr>
          <w:rFonts w:ascii="Arial" w:hAnsi="Arial" w:cs="Arial"/>
          <w:sz w:val="20"/>
          <w:szCs w:val="20"/>
        </w:rPr>
        <w:t xml:space="preserve">AD discussed </w:t>
      </w:r>
      <w:r w:rsidR="002D6412" w:rsidRPr="004C65A2">
        <w:rPr>
          <w:rFonts w:ascii="Arial" w:hAnsi="Arial" w:cs="Arial"/>
          <w:sz w:val="20"/>
          <w:szCs w:val="20"/>
        </w:rPr>
        <w:t xml:space="preserve">the possibility of adding door assistance to the Gridline E central, GS03 and GS07 doors </w:t>
      </w:r>
      <w:r w:rsidR="00482C39" w:rsidRPr="004C65A2">
        <w:rPr>
          <w:rFonts w:ascii="Arial" w:hAnsi="Arial" w:cs="Arial"/>
          <w:sz w:val="20"/>
          <w:szCs w:val="20"/>
        </w:rPr>
        <w:t xml:space="preserve">with Chubb.  The new DSO to look at getting quotes.  </w:t>
      </w:r>
    </w:p>
    <w:p w14:paraId="012026AB" w14:textId="0F8364CC" w:rsidR="00BE485E" w:rsidRPr="004C65A2" w:rsidRDefault="00BE485E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  <w:r w:rsidRPr="004C65A2">
        <w:rPr>
          <w:rFonts w:ascii="Arial" w:hAnsi="Arial" w:cs="Arial"/>
          <w:b/>
          <w:bCs/>
          <w:sz w:val="20"/>
          <w:szCs w:val="20"/>
        </w:rPr>
        <w:tab/>
        <w:t xml:space="preserve">Action: </w:t>
      </w:r>
      <w:r w:rsidR="00427CE9" w:rsidRPr="004C65A2">
        <w:rPr>
          <w:rFonts w:ascii="Arial" w:hAnsi="Arial" w:cs="Arial"/>
          <w:b/>
          <w:bCs/>
          <w:sz w:val="20"/>
          <w:szCs w:val="20"/>
        </w:rPr>
        <w:t>DG</w:t>
      </w:r>
    </w:p>
    <w:p w14:paraId="6ADFB23B" w14:textId="77777777" w:rsidR="002E0F21" w:rsidRPr="004C65A2" w:rsidRDefault="002E0F21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5DC820C1" w14:textId="07AF7D95" w:rsidR="00725510" w:rsidRPr="004C65A2" w:rsidRDefault="002E0F21" w:rsidP="002E0F21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11.</w:t>
      </w:r>
      <w:r w:rsidRPr="004C65A2">
        <w:rPr>
          <w:rFonts w:ascii="Arial" w:hAnsi="Arial" w:cs="Arial"/>
          <w:sz w:val="20"/>
          <w:szCs w:val="20"/>
        </w:rPr>
        <w:tab/>
      </w:r>
      <w:r w:rsidRPr="004C65A2">
        <w:rPr>
          <w:rFonts w:ascii="Arial" w:hAnsi="Arial" w:cs="Arial"/>
          <w:b/>
          <w:sz w:val="20"/>
          <w:szCs w:val="20"/>
        </w:rPr>
        <w:t>Equality,</w:t>
      </w:r>
      <w:r w:rsidR="00861A61" w:rsidRPr="004C65A2">
        <w:rPr>
          <w:rFonts w:ascii="Arial" w:hAnsi="Arial" w:cs="Arial"/>
          <w:b/>
          <w:sz w:val="20"/>
          <w:szCs w:val="20"/>
        </w:rPr>
        <w:t xml:space="preserve"> </w:t>
      </w:r>
      <w:r w:rsidRPr="004C65A2">
        <w:rPr>
          <w:rFonts w:ascii="Arial" w:hAnsi="Arial" w:cs="Arial"/>
          <w:b/>
          <w:sz w:val="20"/>
          <w:szCs w:val="20"/>
        </w:rPr>
        <w:t>Diversity and Inclusion</w:t>
      </w:r>
    </w:p>
    <w:p w14:paraId="165C143B" w14:textId="38D8322C" w:rsidR="002E0F21" w:rsidRPr="004C65A2" w:rsidRDefault="520FC23C" w:rsidP="002E0F21">
      <w:pPr>
        <w:pStyle w:val="PlainText"/>
        <w:ind w:left="709" w:right="237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We are waiting on communication from the University on the </w:t>
      </w:r>
      <w:r w:rsidR="3FED072F" w:rsidRPr="004C65A2">
        <w:rPr>
          <w:rStyle w:val="Heading1Char"/>
          <w:rFonts w:ascii="Arial" w:hAnsi="Arial" w:cs="Arial"/>
          <w:color w:val="auto"/>
          <w:sz w:val="20"/>
          <w:szCs w:val="20"/>
        </w:rPr>
        <w:t>Supreme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Court Ruling </w:t>
      </w:r>
      <w:r w:rsidR="1BBB260F" w:rsidRPr="004C65A2">
        <w:rPr>
          <w:rStyle w:val="Heading1Char"/>
          <w:rFonts w:ascii="Arial" w:hAnsi="Arial" w:cs="Arial"/>
          <w:color w:val="auto"/>
          <w:sz w:val="20"/>
          <w:szCs w:val="20"/>
        </w:rPr>
        <w:t>relating to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single sex spaces and</w:t>
      </w:r>
      <w:r w:rsidR="70A5F7C5" w:rsidRPr="004C65A2">
        <w:rPr>
          <w:rStyle w:val="PlainTextChar"/>
          <w:rFonts w:ascii="Arial" w:hAnsi="Arial" w:cs="Arial"/>
          <w:sz w:val="20"/>
          <w:szCs w:val="20"/>
        </w:rPr>
        <w:t xml:space="preserve"> </w:t>
      </w:r>
      <w:proofErr w:type="gramStart"/>
      <w:r w:rsidR="70A5F7C5" w:rsidRPr="004C65A2">
        <w:rPr>
          <w:rStyle w:val="Heading1Char"/>
          <w:rFonts w:ascii="Arial" w:hAnsi="Arial" w:cs="Arial"/>
          <w:color w:val="auto"/>
          <w:sz w:val="20"/>
          <w:szCs w:val="20"/>
        </w:rPr>
        <w:t>gender neutral</w:t>
      </w:r>
      <w:proofErr w:type="gramEnd"/>
      <w:r w:rsidR="70A5F7C5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spaces.  The Department has a good provision of accessible toilets </w:t>
      </w:r>
      <w:r w:rsidR="515692D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which could be </w:t>
      </w:r>
      <w:r w:rsidR="52E5E3A0" w:rsidRPr="004C65A2">
        <w:rPr>
          <w:rStyle w:val="Heading1Char"/>
          <w:rFonts w:ascii="Arial" w:hAnsi="Arial" w:cs="Arial"/>
          <w:color w:val="auto"/>
          <w:sz w:val="20"/>
          <w:szCs w:val="20"/>
        </w:rPr>
        <w:t>included</w:t>
      </w:r>
      <w:r w:rsidR="515692DA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as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  <w:r w:rsidR="218ACE1C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a </w:t>
      </w:r>
      <w:proofErr w:type="gramStart"/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gender neutral</w:t>
      </w:r>
      <w:proofErr w:type="gramEnd"/>
      <w:r w:rsidR="45B56651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facility</w:t>
      </w: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. </w:t>
      </w:r>
    </w:p>
    <w:p w14:paraId="3C0EF4AB" w14:textId="77777777" w:rsidR="004C65A2" w:rsidRPr="004C65A2" w:rsidRDefault="004C65A2" w:rsidP="002E0F21">
      <w:pPr>
        <w:pStyle w:val="PlainText"/>
        <w:ind w:left="709" w:right="237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76FFE587" w14:textId="77777777" w:rsidR="002E0F21" w:rsidRPr="004C65A2" w:rsidRDefault="002E0F21" w:rsidP="002E0F21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</w:p>
    <w:p w14:paraId="73A2191F" w14:textId="77777777" w:rsidR="002A07F3" w:rsidRPr="004C65A2" w:rsidRDefault="002A07F3" w:rsidP="009A1FF4">
      <w:pPr>
        <w:pStyle w:val="PlainText"/>
        <w:ind w:left="709" w:right="237" w:hanging="709"/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</w:pPr>
    </w:p>
    <w:p w14:paraId="2990BBB9" w14:textId="282D79B0" w:rsidR="004E1FBC" w:rsidRPr="004C65A2" w:rsidRDefault="00762E44" w:rsidP="009A1FF4">
      <w:pPr>
        <w:pStyle w:val="PlainText"/>
        <w:ind w:left="709" w:right="237" w:hanging="709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lastRenderedPageBreak/>
        <w:t>1</w:t>
      </w:r>
      <w:r w:rsidR="002E0F21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2</w:t>
      </w:r>
      <w:r w:rsidR="002149DD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4C65A2">
        <w:rPr>
          <w:rFonts w:ascii="Arial" w:hAnsi="Arial" w:cs="Arial"/>
          <w:sz w:val="20"/>
          <w:szCs w:val="20"/>
        </w:rPr>
        <w:tab/>
      </w:r>
      <w:r w:rsidR="004E1FBC" w:rsidRPr="004C65A2">
        <w:rPr>
          <w:rFonts w:ascii="Arial" w:hAnsi="Arial" w:cs="Arial"/>
          <w:b/>
          <w:sz w:val="20"/>
          <w:szCs w:val="20"/>
        </w:rPr>
        <w:t>West Cambridge Site</w:t>
      </w:r>
      <w:r w:rsidR="004E1FBC"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 </w:t>
      </w:r>
    </w:p>
    <w:p w14:paraId="63EA9BF6" w14:textId="266BA71D" w:rsidR="002E0F21" w:rsidRPr="004C65A2" w:rsidRDefault="006E1B3C" w:rsidP="002E0F21">
      <w:pPr>
        <w:pStyle w:val="PlainText"/>
        <w:ind w:left="709" w:right="237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 xml:space="preserve">MK raised the part closure of the West Hub.  </w:t>
      </w:r>
      <w:r w:rsidR="002E0F21" w:rsidRPr="004C65A2">
        <w:rPr>
          <w:rStyle w:val="Heading1Char"/>
          <w:rFonts w:ascii="Arial" w:hAnsi="Arial" w:cs="Arial"/>
          <w:color w:val="auto"/>
          <w:sz w:val="20"/>
          <w:szCs w:val="20"/>
        </w:rPr>
        <w:t>No communication has been given.</w:t>
      </w:r>
    </w:p>
    <w:p w14:paraId="7A4DEF06" w14:textId="1AD7A66E" w:rsidR="00425B17" w:rsidRPr="004C65A2" w:rsidRDefault="00425B17" w:rsidP="009A1FF4">
      <w:pPr>
        <w:pStyle w:val="PlainText"/>
        <w:ind w:left="709" w:right="237" w:hanging="709"/>
        <w:jc w:val="right"/>
        <w:rPr>
          <w:rFonts w:ascii="Arial" w:hAnsi="Arial" w:cs="Arial"/>
          <w:b/>
          <w:sz w:val="20"/>
          <w:szCs w:val="20"/>
        </w:rPr>
      </w:pPr>
    </w:p>
    <w:p w14:paraId="123764EA" w14:textId="4A29B4A3" w:rsidR="000820DD" w:rsidRPr="004C65A2" w:rsidRDefault="001D75D0" w:rsidP="009A1FF4">
      <w:pPr>
        <w:pStyle w:val="PlainText"/>
        <w:ind w:left="709" w:right="237" w:hanging="709"/>
        <w:rPr>
          <w:rFonts w:ascii="Arial" w:hAnsi="Arial" w:cs="Arial"/>
          <w:b/>
          <w:bCs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</w:t>
      </w:r>
      <w:r w:rsidR="002E0F21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3</w:t>
      </w:r>
      <w:r w:rsidR="002149DD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4C65A2">
        <w:rPr>
          <w:rFonts w:ascii="Arial" w:hAnsi="Arial" w:cs="Arial"/>
          <w:sz w:val="20"/>
          <w:szCs w:val="20"/>
        </w:rPr>
        <w:tab/>
      </w:r>
      <w:r w:rsidR="002149DD" w:rsidRPr="004C65A2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759645C9" w14:textId="17F62AD9" w:rsidR="00125EC3" w:rsidRPr="004C65A2" w:rsidRDefault="520FC23C" w:rsidP="171AEAB2">
      <w:pPr>
        <w:pStyle w:val="PlainText"/>
        <w:ind w:left="709" w:right="237" w:firstLine="11"/>
        <w:rPr>
          <w:rFonts w:ascii="Arial" w:hAnsi="Arial" w:cs="Arial"/>
          <w:sz w:val="20"/>
          <w:szCs w:val="20"/>
        </w:rPr>
      </w:pPr>
      <w:r w:rsidRPr="004C65A2">
        <w:rPr>
          <w:rStyle w:val="Heading1Char"/>
          <w:rFonts w:ascii="Arial" w:hAnsi="Arial" w:cs="Arial"/>
          <w:color w:val="auto"/>
          <w:sz w:val="20"/>
          <w:szCs w:val="20"/>
        </w:rPr>
        <w:t>Nothing to report.</w:t>
      </w:r>
    </w:p>
    <w:p w14:paraId="53CE5F6A" w14:textId="77777777" w:rsidR="004E1FBC" w:rsidRPr="004C65A2" w:rsidRDefault="004E1FBC" w:rsidP="009A1FF4">
      <w:pPr>
        <w:pStyle w:val="PlainText"/>
        <w:ind w:left="709" w:right="237"/>
        <w:jc w:val="right"/>
        <w:rPr>
          <w:rFonts w:ascii="Arial" w:hAnsi="Arial" w:cs="Arial"/>
          <w:b/>
          <w:bCs/>
          <w:sz w:val="20"/>
          <w:szCs w:val="20"/>
        </w:rPr>
      </w:pPr>
    </w:p>
    <w:p w14:paraId="52B4839D" w14:textId="537ACA97" w:rsidR="00157321" w:rsidRPr="004C65A2" w:rsidRDefault="001D75D0" w:rsidP="009A1FF4">
      <w:pPr>
        <w:pStyle w:val="PlainText"/>
        <w:ind w:left="709" w:right="237" w:hanging="709"/>
        <w:rPr>
          <w:rFonts w:ascii="Arial" w:hAnsi="Arial" w:cs="Arial"/>
          <w:b/>
          <w:sz w:val="20"/>
          <w:szCs w:val="20"/>
        </w:rPr>
      </w:pP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1</w:t>
      </w:r>
      <w:r w:rsidR="002E0F21"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4</w:t>
      </w:r>
      <w:r w:rsidRPr="004C65A2">
        <w:rPr>
          <w:rStyle w:val="Heading1Char"/>
          <w:rFonts w:ascii="Arial" w:hAnsi="Arial" w:cs="Arial"/>
          <w:b/>
          <w:bCs/>
          <w:color w:val="auto"/>
          <w:sz w:val="20"/>
          <w:szCs w:val="20"/>
        </w:rPr>
        <w:t>.</w:t>
      </w:r>
      <w:r w:rsidR="002149DD" w:rsidRPr="004C65A2">
        <w:rPr>
          <w:rFonts w:ascii="Arial" w:hAnsi="Arial" w:cs="Arial"/>
          <w:b/>
          <w:sz w:val="20"/>
          <w:szCs w:val="20"/>
        </w:rPr>
        <w:tab/>
        <w:t>Date of Next Meeting</w:t>
      </w:r>
    </w:p>
    <w:p w14:paraId="72E88E46" w14:textId="7EBBA050" w:rsidR="647F80C9" w:rsidRPr="004C65A2" w:rsidRDefault="00052A5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  <w:r w:rsidRPr="004C65A2">
        <w:rPr>
          <w:rFonts w:ascii="Arial" w:hAnsi="Arial" w:cs="Arial"/>
          <w:sz w:val="20"/>
          <w:szCs w:val="20"/>
          <w:lang w:eastAsia="en-GB"/>
        </w:rPr>
        <w:t xml:space="preserve">Tuesday </w:t>
      </w:r>
      <w:r w:rsidR="002E0F21" w:rsidRPr="004C65A2">
        <w:rPr>
          <w:rFonts w:ascii="Arial" w:hAnsi="Arial" w:cs="Arial"/>
          <w:sz w:val="20"/>
          <w:szCs w:val="20"/>
          <w:lang w:eastAsia="en-GB"/>
        </w:rPr>
        <w:t>24 June</w:t>
      </w:r>
      <w:r w:rsidR="00825672" w:rsidRPr="004C65A2">
        <w:rPr>
          <w:rFonts w:ascii="Arial" w:hAnsi="Arial" w:cs="Arial"/>
          <w:sz w:val="20"/>
          <w:szCs w:val="20"/>
          <w:lang w:eastAsia="en-GB"/>
        </w:rPr>
        <w:t xml:space="preserve"> 2025</w:t>
      </w:r>
      <w:r w:rsidRPr="004C65A2">
        <w:rPr>
          <w:rFonts w:ascii="Arial" w:hAnsi="Arial" w:cs="Arial"/>
          <w:sz w:val="20"/>
          <w:szCs w:val="20"/>
          <w:lang w:eastAsia="en-GB"/>
        </w:rPr>
        <w:t xml:space="preserve"> at 10am in SW00.</w:t>
      </w:r>
    </w:p>
    <w:p w14:paraId="71316C74" w14:textId="77777777" w:rsidR="00A76F22" w:rsidRPr="004C65A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764B149" w14:textId="77777777" w:rsidR="00A76F22" w:rsidRPr="004C65A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0F264E35" w14:textId="77777777" w:rsidR="00A76F22" w:rsidRPr="004C65A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632AACC4" w14:textId="77777777" w:rsidR="00A76F22" w:rsidRPr="004C65A2" w:rsidRDefault="00A76F22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5384401E" w14:textId="77777777" w:rsidR="00C637BE" w:rsidRPr="004C65A2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7B57086A" w14:textId="77777777" w:rsidR="00C637BE" w:rsidRPr="004C65A2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  <w:lang w:eastAsia="en-GB"/>
        </w:rPr>
      </w:pPr>
    </w:p>
    <w:p w14:paraId="4B3F1E98" w14:textId="77777777" w:rsidR="00C637BE" w:rsidRPr="004C65A2" w:rsidRDefault="00C637BE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p w14:paraId="6228FE0F" w14:textId="4D86104D" w:rsidR="647F80C9" w:rsidRPr="004C65A2" w:rsidRDefault="647F80C9" w:rsidP="009A1FF4">
      <w:pPr>
        <w:pStyle w:val="PlainText"/>
        <w:ind w:left="709" w:right="237"/>
        <w:rPr>
          <w:rFonts w:ascii="Arial" w:hAnsi="Arial" w:cs="Arial"/>
          <w:sz w:val="20"/>
          <w:szCs w:val="20"/>
        </w:rPr>
      </w:pPr>
    </w:p>
    <w:sectPr w:rsidR="647F80C9" w:rsidRPr="004C65A2" w:rsidSect="00503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0888" w14:textId="77777777" w:rsidR="006C35E5" w:rsidRDefault="006C35E5">
      <w:r>
        <w:separator/>
      </w:r>
    </w:p>
  </w:endnote>
  <w:endnote w:type="continuationSeparator" w:id="0">
    <w:p w14:paraId="2B491CA0" w14:textId="77777777" w:rsidR="006C35E5" w:rsidRDefault="006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45BB" w14:textId="77777777" w:rsidR="00C20B78" w:rsidRDefault="00C2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46EB3FB0" w14:textId="77777777" w:rsidTr="02F9F6ED">
      <w:tc>
        <w:tcPr>
          <w:tcW w:w="3005" w:type="dxa"/>
        </w:tcPr>
        <w:p w14:paraId="09B3C8E0" w14:textId="67A5F7D4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001BA891" w14:textId="02965D06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3E189CE4" w14:textId="6439DA3B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77E4201F" w14:textId="20FDEA7B" w:rsidR="02F9F6ED" w:rsidRDefault="02F9F6ED" w:rsidP="02F9F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089" w14:textId="77777777" w:rsidR="00C20B78" w:rsidRDefault="00C2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25AC" w14:textId="77777777" w:rsidR="006C35E5" w:rsidRDefault="006C35E5">
      <w:r>
        <w:separator/>
      </w:r>
    </w:p>
  </w:footnote>
  <w:footnote w:type="continuationSeparator" w:id="0">
    <w:p w14:paraId="22EBB136" w14:textId="77777777" w:rsidR="006C35E5" w:rsidRDefault="006C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05EC" w14:textId="77777777" w:rsidR="00C20B78" w:rsidRDefault="00C2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031B4DE2" w14:textId="77777777" w:rsidTr="02F9F6ED">
      <w:tc>
        <w:tcPr>
          <w:tcW w:w="3005" w:type="dxa"/>
        </w:tcPr>
        <w:p w14:paraId="05B01579" w14:textId="2FFE808B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5CF032CB" w14:textId="5BF0D9D4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5D41E8E7" w14:textId="272691CD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526BAE9F" w14:textId="6E8992D3" w:rsidR="02F9F6ED" w:rsidRDefault="02F9F6ED" w:rsidP="02F9F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72B" w14:textId="77777777" w:rsidR="00C20B78" w:rsidRDefault="00C2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E43"/>
    <w:multiLevelType w:val="hybridMultilevel"/>
    <w:tmpl w:val="EDF0AA3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5015"/>
    <w:multiLevelType w:val="hybridMultilevel"/>
    <w:tmpl w:val="667AAB8C"/>
    <w:lvl w:ilvl="0" w:tplc="0809000F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D51E9"/>
    <w:multiLevelType w:val="hybridMultilevel"/>
    <w:tmpl w:val="66A8D4B2"/>
    <w:lvl w:ilvl="0" w:tplc="3CBED93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733"/>
    <w:multiLevelType w:val="multilevel"/>
    <w:tmpl w:val="1CB01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7F6416"/>
    <w:multiLevelType w:val="hybridMultilevel"/>
    <w:tmpl w:val="F4643B0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F70A5"/>
    <w:multiLevelType w:val="hybridMultilevel"/>
    <w:tmpl w:val="0E18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52479"/>
    <w:multiLevelType w:val="hybridMultilevel"/>
    <w:tmpl w:val="2B08228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347A4"/>
    <w:multiLevelType w:val="hybridMultilevel"/>
    <w:tmpl w:val="03285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BDC"/>
    <w:multiLevelType w:val="hybridMultilevel"/>
    <w:tmpl w:val="62AE21F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251B"/>
    <w:multiLevelType w:val="hybridMultilevel"/>
    <w:tmpl w:val="2076BCCC"/>
    <w:lvl w:ilvl="0" w:tplc="8A28C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A4C"/>
    <w:multiLevelType w:val="multilevel"/>
    <w:tmpl w:val="D2186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7821E0"/>
    <w:multiLevelType w:val="hybridMultilevel"/>
    <w:tmpl w:val="80721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2199"/>
    <w:multiLevelType w:val="multilevel"/>
    <w:tmpl w:val="6112859E"/>
    <w:lvl w:ilvl="0">
      <w:start w:val="7"/>
      <w:numFmt w:val="decimal"/>
      <w:lvlText w:val="%1"/>
      <w:lvlJc w:val="left"/>
      <w:pPr>
        <w:ind w:left="864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584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  <w:b/>
        <w:color w:val="FF0000"/>
      </w:rPr>
    </w:lvl>
  </w:abstractNum>
  <w:abstractNum w:abstractNumId="16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C4805"/>
    <w:multiLevelType w:val="hybridMultilevel"/>
    <w:tmpl w:val="4750580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57E83"/>
    <w:multiLevelType w:val="hybridMultilevel"/>
    <w:tmpl w:val="8266E10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716A9"/>
    <w:multiLevelType w:val="hybridMultilevel"/>
    <w:tmpl w:val="F4AC1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D1F115D"/>
    <w:multiLevelType w:val="hybridMultilevel"/>
    <w:tmpl w:val="984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574D"/>
    <w:multiLevelType w:val="multilevel"/>
    <w:tmpl w:val="C228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4392205">
    <w:abstractNumId w:val="9"/>
  </w:num>
  <w:num w:numId="2" w16cid:durableId="32120354">
    <w:abstractNumId w:val="8"/>
  </w:num>
  <w:num w:numId="3" w16cid:durableId="731973705">
    <w:abstractNumId w:val="16"/>
  </w:num>
  <w:num w:numId="4" w16cid:durableId="1397120140">
    <w:abstractNumId w:val="1"/>
  </w:num>
  <w:num w:numId="5" w16cid:durableId="1467701307">
    <w:abstractNumId w:val="7"/>
  </w:num>
  <w:num w:numId="6" w16cid:durableId="313098204">
    <w:abstractNumId w:val="0"/>
  </w:num>
  <w:num w:numId="7" w16cid:durableId="1777941562">
    <w:abstractNumId w:val="20"/>
  </w:num>
  <w:num w:numId="8" w16cid:durableId="1184637962">
    <w:abstractNumId w:val="4"/>
  </w:num>
  <w:num w:numId="9" w16cid:durableId="1488281927">
    <w:abstractNumId w:val="21"/>
  </w:num>
  <w:num w:numId="10" w16cid:durableId="1984044845">
    <w:abstractNumId w:val="15"/>
  </w:num>
  <w:num w:numId="11" w16cid:durableId="1440223158">
    <w:abstractNumId w:val="13"/>
  </w:num>
  <w:num w:numId="12" w16cid:durableId="524095497">
    <w:abstractNumId w:val="14"/>
  </w:num>
  <w:num w:numId="13" w16cid:durableId="119736670">
    <w:abstractNumId w:val="12"/>
  </w:num>
  <w:num w:numId="14" w16cid:durableId="539124313">
    <w:abstractNumId w:val="17"/>
  </w:num>
  <w:num w:numId="15" w16cid:durableId="569577167">
    <w:abstractNumId w:val="11"/>
  </w:num>
  <w:num w:numId="16" w16cid:durableId="291249812">
    <w:abstractNumId w:val="2"/>
  </w:num>
  <w:num w:numId="17" w16cid:durableId="1458136969">
    <w:abstractNumId w:val="3"/>
  </w:num>
  <w:num w:numId="18" w16cid:durableId="594748034">
    <w:abstractNumId w:val="6"/>
  </w:num>
  <w:num w:numId="19" w16cid:durableId="1823353894">
    <w:abstractNumId w:val="19"/>
  </w:num>
  <w:num w:numId="20" w16cid:durableId="1539472693">
    <w:abstractNumId w:val="10"/>
  </w:num>
  <w:num w:numId="21" w16cid:durableId="1083992480">
    <w:abstractNumId w:val="5"/>
  </w:num>
  <w:num w:numId="22" w16cid:durableId="1170173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21"/>
    <w:rsid w:val="000031D2"/>
    <w:rsid w:val="000041D6"/>
    <w:rsid w:val="00006CFB"/>
    <w:rsid w:val="0000766B"/>
    <w:rsid w:val="00013256"/>
    <w:rsid w:val="00021D59"/>
    <w:rsid w:val="0002328F"/>
    <w:rsid w:val="0002367B"/>
    <w:rsid w:val="00027F94"/>
    <w:rsid w:val="00032518"/>
    <w:rsid w:val="00032DAD"/>
    <w:rsid w:val="00035432"/>
    <w:rsid w:val="00035E97"/>
    <w:rsid w:val="000406C0"/>
    <w:rsid w:val="0004716A"/>
    <w:rsid w:val="000517BA"/>
    <w:rsid w:val="00052A52"/>
    <w:rsid w:val="00052CB0"/>
    <w:rsid w:val="000565E4"/>
    <w:rsid w:val="0006031B"/>
    <w:rsid w:val="000617CD"/>
    <w:rsid w:val="00066C74"/>
    <w:rsid w:val="000674FC"/>
    <w:rsid w:val="0007064B"/>
    <w:rsid w:val="000709E1"/>
    <w:rsid w:val="00072165"/>
    <w:rsid w:val="00072DF2"/>
    <w:rsid w:val="00075322"/>
    <w:rsid w:val="00076267"/>
    <w:rsid w:val="00076842"/>
    <w:rsid w:val="000803A1"/>
    <w:rsid w:val="00081CFF"/>
    <w:rsid w:val="000820DD"/>
    <w:rsid w:val="00085BF6"/>
    <w:rsid w:val="00085E71"/>
    <w:rsid w:val="00087355"/>
    <w:rsid w:val="00087A2D"/>
    <w:rsid w:val="00090BC6"/>
    <w:rsid w:val="000919A6"/>
    <w:rsid w:val="00091C5E"/>
    <w:rsid w:val="00092DFE"/>
    <w:rsid w:val="00094BA6"/>
    <w:rsid w:val="000A3AC7"/>
    <w:rsid w:val="000A5369"/>
    <w:rsid w:val="000A68E8"/>
    <w:rsid w:val="000B1475"/>
    <w:rsid w:val="000B472B"/>
    <w:rsid w:val="000B5E1B"/>
    <w:rsid w:val="000C0505"/>
    <w:rsid w:val="000C1D5A"/>
    <w:rsid w:val="000C5D95"/>
    <w:rsid w:val="000D12BF"/>
    <w:rsid w:val="000D133D"/>
    <w:rsid w:val="000D3577"/>
    <w:rsid w:val="000D4E5C"/>
    <w:rsid w:val="000E0BE8"/>
    <w:rsid w:val="000E3022"/>
    <w:rsid w:val="000E3A2A"/>
    <w:rsid w:val="000E483A"/>
    <w:rsid w:val="000E7302"/>
    <w:rsid w:val="000F287D"/>
    <w:rsid w:val="000F2D4D"/>
    <w:rsid w:val="000F49C0"/>
    <w:rsid w:val="000F5314"/>
    <w:rsid w:val="00103C25"/>
    <w:rsid w:val="00104D35"/>
    <w:rsid w:val="00111491"/>
    <w:rsid w:val="00113C8B"/>
    <w:rsid w:val="0011644E"/>
    <w:rsid w:val="00117868"/>
    <w:rsid w:val="00122D29"/>
    <w:rsid w:val="00125EC3"/>
    <w:rsid w:val="00127771"/>
    <w:rsid w:val="00130DBA"/>
    <w:rsid w:val="00132011"/>
    <w:rsid w:val="0013317A"/>
    <w:rsid w:val="001346DE"/>
    <w:rsid w:val="00135A7A"/>
    <w:rsid w:val="00137B12"/>
    <w:rsid w:val="00140745"/>
    <w:rsid w:val="00142970"/>
    <w:rsid w:val="00144448"/>
    <w:rsid w:val="00144A68"/>
    <w:rsid w:val="001477CB"/>
    <w:rsid w:val="00150CFF"/>
    <w:rsid w:val="0015175E"/>
    <w:rsid w:val="001521B6"/>
    <w:rsid w:val="001526F5"/>
    <w:rsid w:val="0015576B"/>
    <w:rsid w:val="00156E5F"/>
    <w:rsid w:val="00157321"/>
    <w:rsid w:val="00157586"/>
    <w:rsid w:val="001637DC"/>
    <w:rsid w:val="001675BC"/>
    <w:rsid w:val="00174736"/>
    <w:rsid w:val="00176595"/>
    <w:rsid w:val="00177A9C"/>
    <w:rsid w:val="001864BD"/>
    <w:rsid w:val="00190891"/>
    <w:rsid w:val="001914C5"/>
    <w:rsid w:val="001947AE"/>
    <w:rsid w:val="00196637"/>
    <w:rsid w:val="001A0FAF"/>
    <w:rsid w:val="001A1164"/>
    <w:rsid w:val="001A21E3"/>
    <w:rsid w:val="001A259F"/>
    <w:rsid w:val="001A2D6A"/>
    <w:rsid w:val="001A76D8"/>
    <w:rsid w:val="001B1557"/>
    <w:rsid w:val="001B7815"/>
    <w:rsid w:val="001C3DAD"/>
    <w:rsid w:val="001C53FD"/>
    <w:rsid w:val="001C56C3"/>
    <w:rsid w:val="001C5BEA"/>
    <w:rsid w:val="001D04AB"/>
    <w:rsid w:val="001D35B1"/>
    <w:rsid w:val="001D39A7"/>
    <w:rsid w:val="001D75D0"/>
    <w:rsid w:val="001E6B70"/>
    <w:rsid w:val="001E7461"/>
    <w:rsid w:val="001F320C"/>
    <w:rsid w:val="001F4742"/>
    <w:rsid w:val="001F4921"/>
    <w:rsid w:val="001F7F1C"/>
    <w:rsid w:val="0020157F"/>
    <w:rsid w:val="002129CC"/>
    <w:rsid w:val="00212A78"/>
    <w:rsid w:val="002137B9"/>
    <w:rsid w:val="002149DD"/>
    <w:rsid w:val="00214E80"/>
    <w:rsid w:val="00221C23"/>
    <w:rsid w:val="00226BE3"/>
    <w:rsid w:val="00227BFA"/>
    <w:rsid w:val="00232520"/>
    <w:rsid w:val="00233E38"/>
    <w:rsid w:val="00240561"/>
    <w:rsid w:val="0024333D"/>
    <w:rsid w:val="002445B9"/>
    <w:rsid w:val="002457F1"/>
    <w:rsid w:val="002472E9"/>
    <w:rsid w:val="002478B3"/>
    <w:rsid w:val="00251587"/>
    <w:rsid w:val="0025430B"/>
    <w:rsid w:val="00257916"/>
    <w:rsid w:val="00260ADA"/>
    <w:rsid w:val="00260AFB"/>
    <w:rsid w:val="0026191B"/>
    <w:rsid w:val="00261B9C"/>
    <w:rsid w:val="00263DDA"/>
    <w:rsid w:val="00264B90"/>
    <w:rsid w:val="00265310"/>
    <w:rsid w:val="0026563D"/>
    <w:rsid w:val="00272CAA"/>
    <w:rsid w:val="00274719"/>
    <w:rsid w:val="0027493F"/>
    <w:rsid w:val="00280313"/>
    <w:rsid w:val="0028240B"/>
    <w:rsid w:val="00283B39"/>
    <w:rsid w:val="00285FD6"/>
    <w:rsid w:val="00287F17"/>
    <w:rsid w:val="00292E1B"/>
    <w:rsid w:val="0029330C"/>
    <w:rsid w:val="00296356"/>
    <w:rsid w:val="002A018F"/>
    <w:rsid w:val="002A07F3"/>
    <w:rsid w:val="002A7A2A"/>
    <w:rsid w:val="002B10C8"/>
    <w:rsid w:val="002B57F3"/>
    <w:rsid w:val="002C0E59"/>
    <w:rsid w:val="002C1E64"/>
    <w:rsid w:val="002C4611"/>
    <w:rsid w:val="002C526D"/>
    <w:rsid w:val="002D2A51"/>
    <w:rsid w:val="002D339F"/>
    <w:rsid w:val="002D6412"/>
    <w:rsid w:val="002D741A"/>
    <w:rsid w:val="002D74C5"/>
    <w:rsid w:val="002D7E49"/>
    <w:rsid w:val="002E015C"/>
    <w:rsid w:val="002E0F21"/>
    <w:rsid w:val="002F21FB"/>
    <w:rsid w:val="00310D3B"/>
    <w:rsid w:val="00311FE6"/>
    <w:rsid w:val="003133EE"/>
    <w:rsid w:val="00314420"/>
    <w:rsid w:val="003151BE"/>
    <w:rsid w:val="003205F7"/>
    <w:rsid w:val="003211BD"/>
    <w:rsid w:val="00321889"/>
    <w:rsid w:val="00322829"/>
    <w:rsid w:val="00324318"/>
    <w:rsid w:val="00324874"/>
    <w:rsid w:val="00325A08"/>
    <w:rsid w:val="00325E9F"/>
    <w:rsid w:val="003302F4"/>
    <w:rsid w:val="00333066"/>
    <w:rsid w:val="00336243"/>
    <w:rsid w:val="003417FC"/>
    <w:rsid w:val="00343037"/>
    <w:rsid w:val="00343CE4"/>
    <w:rsid w:val="00345C41"/>
    <w:rsid w:val="00346AC1"/>
    <w:rsid w:val="00352092"/>
    <w:rsid w:val="00352EC9"/>
    <w:rsid w:val="0035535A"/>
    <w:rsid w:val="003566F8"/>
    <w:rsid w:val="003571F0"/>
    <w:rsid w:val="00364857"/>
    <w:rsid w:val="003653D2"/>
    <w:rsid w:val="0037040D"/>
    <w:rsid w:val="00373587"/>
    <w:rsid w:val="003735E9"/>
    <w:rsid w:val="00373E8E"/>
    <w:rsid w:val="00374294"/>
    <w:rsid w:val="003754DE"/>
    <w:rsid w:val="00375652"/>
    <w:rsid w:val="0037749D"/>
    <w:rsid w:val="00381543"/>
    <w:rsid w:val="00383AA5"/>
    <w:rsid w:val="00387D50"/>
    <w:rsid w:val="00391969"/>
    <w:rsid w:val="00393341"/>
    <w:rsid w:val="00394914"/>
    <w:rsid w:val="00394F2A"/>
    <w:rsid w:val="00395249"/>
    <w:rsid w:val="00397739"/>
    <w:rsid w:val="003A066C"/>
    <w:rsid w:val="003A21EE"/>
    <w:rsid w:val="003A548E"/>
    <w:rsid w:val="003B319A"/>
    <w:rsid w:val="003B3370"/>
    <w:rsid w:val="003B5B6E"/>
    <w:rsid w:val="003B5C7E"/>
    <w:rsid w:val="003B662E"/>
    <w:rsid w:val="003B7BEE"/>
    <w:rsid w:val="003B7FEF"/>
    <w:rsid w:val="003C1EA4"/>
    <w:rsid w:val="003D13D3"/>
    <w:rsid w:val="003D3D51"/>
    <w:rsid w:val="003D45B9"/>
    <w:rsid w:val="003D4675"/>
    <w:rsid w:val="003D7FEE"/>
    <w:rsid w:val="003E1628"/>
    <w:rsid w:val="003E1C64"/>
    <w:rsid w:val="003E29A6"/>
    <w:rsid w:val="003E2E9B"/>
    <w:rsid w:val="003E5A05"/>
    <w:rsid w:val="003E7925"/>
    <w:rsid w:val="003F05B8"/>
    <w:rsid w:val="003F20CB"/>
    <w:rsid w:val="003F660C"/>
    <w:rsid w:val="003F6FBF"/>
    <w:rsid w:val="00402F5B"/>
    <w:rsid w:val="00406808"/>
    <w:rsid w:val="0040738E"/>
    <w:rsid w:val="00415953"/>
    <w:rsid w:val="00416E3E"/>
    <w:rsid w:val="00420540"/>
    <w:rsid w:val="00421331"/>
    <w:rsid w:val="004216DB"/>
    <w:rsid w:val="00424440"/>
    <w:rsid w:val="00424F07"/>
    <w:rsid w:val="0042515A"/>
    <w:rsid w:val="00425B17"/>
    <w:rsid w:val="00427CE9"/>
    <w:rsid w:val="004401CF"/>
    <w:rsid w:val="004425B6"/>
    <w:rsid w:val="00443458"/>
    <w:rsid w:val="004437BF"/>
    <w:rsid w:val="00443A67"/>
    <w:rsid w:val="00443E2D"/>
    <w:rsid w:val="004465EE"/>
    <w:rsid w:val="00446C09"/>
    <w:rsid w:val="00453481"/>
    <w:rsid w:val="004549DA"/>
    <w:rsid w:val="00454CDE"/>
    <w:rsid w:val="004573EE"/>
    <w:rsid w:val="00460208"/>
    <w:rsid w:val="00463388"/>
    <w:rsid w:val="00467624"/>
    <w:rsid w:val="004731DB"/>
    <w:rsid w:val="00476ACF"/>
    <w:rsid w:val="004816C9"/>
    <w:rsid w:val="00482C39"/>
    <w:rsid w:val="00482C3E"/>
    <w:rsid w:val="00482C61"/>
    <w:rsid w:val="00486F43"/>
    <w:rsid w:val="0048731C"/>
    <w:rsid w:val="00487A27"/>
    <w:rsid w:val="00490FEB"/>
    <w:rsid w:val="00491E52"/>
    <w:rsid w:val="004924CD"/>
    <w:rsid w:val="00494B2E"/>
    <w:rsid w:val="004A1A3C"/>
    <w:rsid w:val="004A41FA"/>
    <w:rsid w:val="004B0FA1"/>
    <w:rsid w:val="004B2992"/>
    <w:rsid w:val="004B2E0F"/>
    <w:rsid w:val="004B3C66"/>
    <w:rsid w:val="004B696F"/>
    <w:rsid w:val="004C01F5"/>
    <w:rsid w:val="004C412F"/>
    <w:rsid w:val="004C6524"/>
    <w:rsid w:val="004C65A2"/>
    <w:rsid w:val="004C7E8B"/>
    <w:rsid w:val="004C7FA2"/>
    <w:rsid w:val="004D2923"/>
    <w:rsid w:val="004D5D6C"/>
    <w:rsid w:val="004D5FE4"/>
    <w:rsid w:val="004E08E0"/>
    <w:rsid w:val="004E1FBC"/>
    <w:rsid w:val="004E4510"/>
    <w:rsid w:val="004E4D87"/>
    <w:rsid w:val="004E5643"/>
    <w:rsid w:val="004E7827"/>
    <w:rsid w:val="004E79FF"/>
    <w:rsid w:val="004E7AA5"/>
    <w:rsid w:val="004F0096"/>
    <w:rsid w:val="004F09E7"/>
    <w:rsid w:val="004F0BEA"/>
    <w:rsid w:val="004F66C4"/>
    <w:rsid w:val="004F7516"/>
    <w:rsid w:val="00503435"/>
    <w:rsid w:val="005046D9"/>
    <w:rsid w:val="00507CC0"/>
    <w:rsid w:val="005108E0"/>
    <w:rsid w:val="00511002"/>
    <w:rsid w:val="00513285"/>
    <w:rsid w:val="00513924"/>
    <w:rsid w:val="00513B95"/>
    <w:rsid w:val="00513FAB"/>
    <w:rsid w:val="0051410C"/>
    <w:rsid w:val="00514A00"/>
    <w:rsid w:val="0051581B"/>
    <w:rsid w:val="00516094"/>
    <w:rsid w:val="0052437E"/>
    <w:rsid w:val="00527D59"/>
    <w:rsid w:val="00534F04"/>
    <w:rsid w:val="00535948"/>
    <w:rsid w:val="00535B6E"/>
    <w:rsid w:val="00536098"/>
    <w:rsid w:val="00536403"/>
    <w:rsid w:val="00537E91"/>
    <w:rsid w:val="00545D89"/>
    <w:rsid w:val="00547B33"/>
    <w:rsid w:val="00552D10"/>
    <w:rsid w:val="00554FEC"/>
    <w:rsid w:val="005555B0"/>
    <w:rsid w:val="00556EB1"/>
    <w:rsid w:val="00557DCE"/>
    <w:rsid w:val="00557DF4"/>
    <w:rsid w:val="00561B06"/>
    <w:rsid w:val="005626D1"/>
    <w:rsid w:val="00563443"/>
    <w:rsid w:val="00577F36"/>
    <w:rsid w:val="005802B8"/>
    <w:rsid w:val="0058143B"/>
    <w:rsid w:val="00582AC5"/>
    <w:rsid w:val="0058363A"/>
    <w:rsid w:val="00586A20"/>
    <w:rsid w:val="00595C12"/>
    <w:rsid w:val="005979C3"/>
    <w:rsid w:val="005A05A2"/>
    <w:rsid w:val="005A2129"/>
    <w:rsid w:val="005B6525"/>
    <w:rsid w:val="005C01D6"/>
    <w:rsid w:val="005C2C20"/>
    <w:rsid w:val="005C30A5"/>
    <w:rsid w:val="005C44DF"/>
    <w:rsid w:val="005C6B23"/>
    <w:rsid w:val="005C72DB"/>
    <w:rsid w:val="005D25D7"/>
    <w:rsid w:val="005D4FBF"/>
    <w:rsid w:val="005D5CDD"/>
    <w:rsid w:val="005E39D5"/>
    <w:rsid w:val="005E529D"/>
    <w:rsid w:val="005F116B"/>
    <w:rsid w:val="005F11CD"/>
    <w:rsid w:val="005F465D"/>
    <w:rsid w:val="005F5859"/>
    <w:rsid w:val="006000F2"/>
    <w:rsid w:val="0060320F"/>
    <w:rsid w:val="006037CB"/>
    <w:rsid w:val="006113F3"/>
    <w:rsid w:val="00614983"/>
    <w:rsid w:val="006149C1"/>
    <w:rsid w:val="00614B4D"/>
    <w:rsid w:val="00617E25"/>
    <w:rsid w:val="0062002D"/>
    <w:rsid w:val="00620701"/>
    <w:rsid w:val="00621195"/>
    <w:rsid w:val="00621B09"/>
    <w:rsid w:val="00623686"/>
    <w:rsid w:val="00624A0F"/>
    <w:rsid w:val="00624DD9"/>
    <w:rsid w:val="0063223A"/>
    <w:rsid w:val="006350E1"/>
    <w:rsid w:val="00635351"/>
    <w:rsid w:val="00638787"/>
    <w:rsid w:val="006443DD"/>
    <w:rsid w:val="00645C3B"/>
    <w:rsid w:val="0064682D"/>
    <w:rsid w:val="006521EC"/>
    <w:rsid w:val="00654789"/>
    <w:rsid w:val="00654940"/>
    <w:rsid w:val="00655C1D"/>
    <w:rsid w:val="00656284"/>
    <w:rsid w:val="00656E49"/>
    <w:rsid w:val="00660698"/>
    <w:rsid w:val="0066692D"/>
    <w:rsid w:val="00667AED"/>
    <w:rsid w:val="006710BC"/>
    <w:rsid w:val="006711E3"/>
    <w:rsid w:val="00675AB6"/>
    <w:rsid w:val="006760F4"/>
    <w:rsid w:val="006809BD"/>
    <w:rsid w:val="00682115"/>
    <w:rsid w:val="006840F3"/>
    <w:rsid w:val="00686433"/>
    <w:rsid w:val="006909F4"/>
    <w:rsid w:val="0069238D"/>
    <w:rsid w:val="006930E6"/>
    <w:rsid w:val="00694316"/>
    <w:rsid w:val="00695667"/>
    <w:rsid w:val="006A52DF"/>
    <w:rsid w:val="006B13BC"/>
    <w:rsid w:val="006B1AF1"/>
    <w:rsid w:val="006B30B4"/>
    <w:rsid w:val="006B514C"/>
    <w:rsid w:val="006C15CE"/>
    <w:rsid w:val="006C35E5"/>
    <w:rsid w:val="006C66A2"/>
    <w:rsid w:val="006C775B"/>
    <w:rsid w:val="006D1DB0"/>
    <w:rsid w:val="006D3746"/>
    <w:rsid w:val="006D3786"/>
    <w:rsid w:val="006D4816"/>
    <w:rsid w:val="006D48C5"/>
    <w:rsid w:val="006D53D4"/>
    <w:rsid w:val="006E1B3C"/>
    <w:rsid w:val="006E401C"/>
    <w:rsid w:val="006E5A74"/>
    <w:rsid w:val="006E72AE"/>
    <w:rsid w:val="006E7D29"/>
    <w:rsid w:val="006F338D"/>
    <w:rsid w:val="006F6492"/>
    <w:rsid w:val="00700D7C"/>
    <w:rsid w:val="00705432"/>
    <w:rsid w:val="007065C7"/>
    <w:rsid w:val="00706828"/>
    <w:rsid w:val="007110B9"/>
    <w:rsid w:val="00712E44"/>
    <w:rsid w:val="00712EF3"/>
    <w:rsid w:val="00714736"/>
    <w:rsid w:val="00717EA3"/>
    <w:rsid w:val="00720391"/>
    <w:rsid w:val="0072268A"/>
    <w:rsid w:val="00722C1B"/>
    <w:rsid w:val="0072335A"/>
    <w:rsid w:val="00725510"/>
    <w:rsid w:val="0073007A"/>
    <w:rsid w:val="007304C0"/>
    <w:rsid w:val="00730B26"/>
    <w:rsid w:val="00733179"/>
    <w:rsid w:val="007349F7"/>
    <w:rsid w:val="00734ED6"/>
    <w:rsid w:val="007364A9"/>
    <w:rsid w:val="0073712D"/>
    <w:rsid w:val="007526E8"/>
    <w:rsid w:val="0075316B"/>
    <w:rsid w:val="00755C20"/>
    <w:rsid w:val="007573D1"/>
    <w:rsid w:val="00761209"/>
    <w:rsid w:val="00762E44"/>
    <w:rsid w:val="00762F1D"/>
    <w:rsid w:val="007643F8"/>
    <w:rsid w:val="00764D90"/>
    <w:rsid w:val="00765E70"/>
    <w:rsid w:val="00767C94"/>
    <w:rsid w:val="0077133E"/>
    <w:rsid w:val="00772427"/>
    <w:rsid w:val="007724E1"/>
    <w:rsid w:val="007740FB"/>
    <w:rsid w:val="00776A2A"/>
    <w:rsid w:val="0077716D"/>
    <w:rsid w:val="007804D3"/>
    <w:rsid w:val="00781FE8"/>
    <w:rsid w:val="007839AB"/>
    <w:rsid w:val="0078546D"/>
    <w:rsid w:val="0078572E"/>
    <w:rsid w:val="007957D1"/>
    <w:rsid w:val="0079707A"/>
    <w:rsid w:val="007A2BDC"/>
    <w:rsid w:val="007A6263"/>
    <w:rsid w:val="007A7ACE"/>
    <w:rsid w:val="007B1125"/>
    <w:rsid w:val="007B17BF"/>
    <w:rsid w:val="007B1E0F"/>
    <w:rsid w:val="007B7848"/>
    <w:rsid w:val="007C04C0"/>
    <w:rsid w:val="007C2A52"/>
    <w:rsid w:val="007C3735"/>
    <w:rsid w:val="007D017F"/>
    <w:rsid w:val="007D1E83"/>
    <w:rsid w:val="007D61CE"/>
    <w:rsid w:val="007E031C"/>
    <w:rsid w:val="007E23C4"/>
    <w:rsid w:val="007E44DF"/>
    <w:rsid w:val="007E4913"/>
    <w:rsid w:val="007E61CB"/>
    <w:rsid w:val="007E70BE"/>
    <w:rsid w:val="007F0277"/>
    <w:rsid w:val="007F09A3"/>
    <w:rsid w:val="007F0CBE"/>
    <w:rsid w:val="007F2D4C"/>
    <w:rsid w:val="007F3DA5"/>
    <w:rsid w:val="007F60BC"/>
    <w:rsid w:val="0080154C"/>
    <w:rsid w:val="00807FCC"/>
    <w:rsid w:val="00817635"/>
    <w:rsid w:val="00821D5A"/>
    <w:rsid w:val="00825672"/>
    <w:rsid w:val="008278AE"/>
    <w:rsid w:val="00827C72"/>
    <w:rsid w:val="00830224"/>
    <w:rsid w:val="008314A4"/>
    <w:rsid w:val="00833D4D"/>
    <w:rsid w:val="0083788F"/>
    <w:rsid w:val="008476A7"/>
    <w:rsid w:val="008525CF"/>
    <w:rsid w:val="008533C6"/>
    <w:rsid w:val="008534D9"/>
    <w:rsid w:val="0085384C"/>
    <w:rsid w:val="00860243"/>
    <w:rsid w:val="00861A61"/>
    <w:rsid w:val="00870839"/>
    <w:rsid w:val="00885C19"/>
    <w:rsid w:val="00886243"/>
    <w:rsid w:val="00891A2D"/>
    <w:rsid w:val="008A10F9"/>
    <w:rsid w:val="008A628C"/>
    <w:rsid w:val="008A69E3"/>
    <w:rsid w:val="008B4EDE"/>
    <w:rsid w:val="008B72FD"/>
    <w:rsid w:val="008C32F6"/>
    <w:rsid w:val="008C4589"/>
    <w:rsid w:val="008C54FB"/>
    <w:rsid w:val="008C7D00"/>
    <w:rsid w:val="008D03A2"/>
    <w:rsid w:val="008D1EB6"/>
    <w:rsid w:val="008D251D"/>
    <w:rsid w:val="008D2AC6"/>
    <w:rsid w:val="008D609E"/>
    <w:rsid w:val="008D6D09"/>
    <w:rsid w:val="008E0C48"/>
    <w:rsid w:val="008E2141"/>
    <w:rsid w:val="008E7A49"/>
    <w:rsid w:val="008E7D62"/>
    <w:rsid w:val="008F2CC8"/>
    <w:rsid w:val="008F5794"/>
    <w:rsid w:val="00904BA2"/>
    <w:rsid w:val="00913E4E"/>
    <w:rsid w:val="0092472D"/>
    <w:rsid w:val="009251DE"/>
    <w:rsid w:val="00926957"/>
    <w:rsid w:val="00931BDD"/>
    <w:rsid w:val="00931F89"/>
    <w:rsid w:val="0093413F"/>
    <w:rsid w:val="00936041"/>
    <w:rsid w:val="00940A16"/>
    <w:rsid w:val="009436F0"/>
    <w:rsid w:val="009446EF"/>
    <w:rsid w:val="009448EC"/>
    <w:rsid w:val="00945901"/>
    <w:rsid w:val="009465E1"/>
    <w:rsid w:val="00950867"/>
    <w:rsid w:val="00952E65"/>
    <w:rsid w:val="0096304E"/>
    <w:rsid w:val="00967B94"/>
    <w:rsid w:val="00972FDF"/>
    <w:rsid w:val="0097666A"/>
    <w:rsid w:val="009804A8"/>
    <w:rsid w:val="009819D2"/>
    <w:rsid w:val="009824D6"/>
    <w:rsid w:val="0098390E"/>
    <w:rsid w:val="00985BCB"/>
    <w:rsid w:val="00987AE3"/>
    <w:rsid w:val="009902DA"/>
    <w:rsid w:val="00993DC7"/>
    <w:rsid w:val="00995439"/>
    <w:rsid w:val="009A04FD"/>
    <w:rsid w:val="009A1587"/>
    <w:rsid w:val="009A1FF4"/>
    <w:rsid w:val="009A2B69"/>
    <w:rsid w:val="009A4172"/>
    <w:rsid w:val="009A4C66"/>
    <w:rsid w:val="009B0827"/>
    <w:rsid w:val="009B3FD0"/>
    <w:rsid w:val="009C1211"/>
    <w:rsid w:val="009C43C1"/>
    <w:rsid w:val="009C56F3"/>
    <w:rsid w:val="009C63CD"/>
    <w:rsid w:val="009C6851"/>
    <w:rsid w:val="009D121D"/>
    <w:rsid w:val="009D3A4B"/>
    <w:rsid w:val="009D6B23"/>
    <w:rsid w:val="009E0BB3"/>
    <w:rsid w:val="009E239F"/>
    <w:rsid w:val="009E30EB"/>
    <w:rsid w:val="009E6B68"/>
    <w:rsid w:val="00A03B0D"/>
    <w:rsid w:val="00A0734C"/>
    <w:rsid w:val="00A07FF3"/>
    <w:rsid w:val="00A136EB"/>
    <w:rsid w:val="00A17421"/>
    <w:rsid w:val="00A20269"/>
    <w:rsid w:val="00A22BAA"/>
    <w:rsid w:val="00A234FF"/>
    <w:rsid w:val="00A235D0"/>
    <w:rsid w:val="00A2697F"/>
    <w:rsid w:val="00A27C20"/>
    <w:rsid w:val="00A3200F"/>
    <w:rsid w:val="00A371E1"/>
    <w:rsid w:val="00A4180E"/>
    <w:rsid w:val="00A43CF6"/>
    <w:rsid w:val="00A43EAD"/>
    <w:rsid w:val="00A4440B"/>
    <w:rsid w:val="00A44668"/>
    <w:rsid w:val="00A46364"/>
    <w:rsid w:val="00A47035"/>
    <w:rsid w:val="00A50AC9"/>
    <w:rsid w:val="00A51C83"/>
    <w:rsid w:val="00A52471"/>
    <w:rsid w:val="00A62276"/>
    <w:rsid w:val="00A62A6D"/>
    <w:rsid w:val="00A62B73"/>
    <w:rsid w:val="00A64784"/>
    <w:rsid w:val="00A66110"/>
    <w:rsid w:val="00A733BE"/>
    <w:rsid w:val="00A742A1"/>
    <w:rsid w:val="00A7624D"/>
    <w:rsid w:val="00A76F22"/>
    <w:rsid w:val="00A777B5"/>
    <w:rsid w:val="00A83193"/>
    <w:rsid w:val="00A83F9A"/>
    <w:rsid w:val="00A841DC"/>
    <w:rsid w:val="00A843E4"/>
    <w:rsid w:val="00A856F6"/>
    <w:rsid w:val="00A93612"/>
    <w:rsid w:val="00A9468F"/>
    <w:rsid w:val="00A959BA"/>
    <w:rsid w:val="00A96C6C"/>
    <w:rsid w:val="00AB6317"/>
    <w:rsid w:val="00AB79AB"/>
    <w:rsid w:val="00AD6110"/>
    <w:rsid w:val="00AD67FD"/>
    <w:rsid w:val="00AE1AEF"/>
    <w:rsid w:val="00AE5DD6"/>
    <w:rsid w:val="00AF4D18"/>
    <w:rsid w:val="00AF52A4"/>
    <w:rsid w:val="00AF5F28"/>
    <w:rsid w:val="00AF6A0B"/>
    <w:rsid w:val="00AF7FA1"/>
    <w:rsid w:val="00B011CD"/>
    <w:rsid w:val="00B01385"/>
    <w:rsid w:val="00B01799"/>
    <w:rsid w:val="00B034F2"/>
    <w:rsid w:val="00B07173"/>
    <w:rsid w:val="00B11A6C"/>
    <w:rsid w:val="00B1350C"/>
    <w:rsid w:val="00B14D36"/>
    <w:rsid w:val="00B17357"/>
    <w:rsid w:val="00B25B3E"/>
    <w:rsid w:val="00B25C13"/>
    <w:rsid w:val="00B2653D"/>
    <w:rsid w:val="00B268CD"/>
    <w:rsid w:val="00B2715D"/>
    <w:rsid w:val="00B30743"/>
    <w:rsid w:val="00B30A2C"/>
    <w:rsid w:val="00B358D9"/>
    <w:rsid w:val="00B40E3D"/>
    <w:rsid w:val="00B44951"/>
    <w:rsid w:val="00B45624"/>
    <w:rsid w:val="00B45D51"/>
    <w:rsid w:val="00B50C54"/>
    <w:rsid w:val="00B511A4"/>
    <w:rsid w:val="00B51E97"/>
    <w:rsid w:val="00B575DE"/>
    <w:rsid w:val="00B57A3A"/>
    <w:rsid w:val="00B67C87"/>
    <w:rsid w:val="00B7025B"/>
    <w:rsid w:val="00B72622"/>
    <w:rsid w:val="00B8345D"/>
    <w:rsid w:val="00B87857"/>
    <w:rsid w:val="00B97427"/>
    <w:rsid w:val="00BA0A7F"/>
    <w:rsid w:val="00BA2503"/>
    <w:rsid w:val="00BA47A7"/>
    <w:rsid w:val="00BB15C8"/>
    <w:rsid w:val="00BB18E4"/>
    <w:rsid w:val="00BB38E5"/>
    <w:rsid w:val="00BB4A8A"/>
    <w:rsid w:val="00BB5F79"/>
    <w:rsid w:val="00BB6761"/>
    <w:rsid w:val="00BC1BA6"/>
    <w:rsid w:val="00BC29AC"/>
    <w:rsid w:val="00BC3ADB"/>
    <w:rsid w:val="00BC491E"/>
    <w:rsid w:val="00BD19C2"/>
    <w:rsid w:val="00BD5D22"/>
    <w:rsid w:val="00BE293A"/>
    <w:rsid w:val="00BE2EC5"/>
    <w:rsid w:val="00BE3503"/>
    <w:rsid w:val="00BE485E"/>
    <w:rsid w:val="00BF2490"/>
    <w:rsid w:val="00BF5585"/>
    <w:rsid w:val="00BF7FA9"/>
    <w:rsid w:val="00C01165"/>
    <w:rsid w:val="00C017FF"/>
    <w:rsid w:val="00C073B8"/>
    <w:rsid w:val="00C10DB9"/>
    <w:rsid w:val="00C112FB"/>
    <w:rsid w:val="00C12C70"/>
    <w:rsid w:val="00C175A5"/>
    <w:rsid w:val="00C20B78"/>
    <w:rsid w:val="00C24668"/>
    <w:rsid w:val="00C2496A"/>
    <w:rsid w:val="00C26AD0"/>
    <w:rsid w:val="00C26E0C"/>
    <w:rsid w:val="00C27B29"/>
    <w:rsid w:val="00C33950"/>
    <w:rsid w:val="00C361E0"/>
    <w:rsid w:val="00C427D8"/>
    <w:rsid w:val="00C43C76"/>
    <w:rsid w:val="00C465DA"/>
    <w:rsid w:val="00C46818"/>
    <w:rsid w:val="00C46AF1"/>
    <w:rsid w:val="00C47F7A"/>
    <w:rsid w:val="00C5433E"/>
    <w:rsid w:val="00C56C8E"/>
    <w:rsid w:val="00C60D52"/>
    <w:rsid w:val="00C637BE"/>
    <w:rsid w:val="00C724CA"/>
    <w:rsid w:val="00C75A81"/>
    <w:rsid w:val="00C76AC1"/>
    <w:rsid w:val="00C81E13"/>
    <w:rsid w:val="00C83858"/>
    <w:rsid w:val="00C83865"/>
    <w:rsid w:val="00C863EF"/>
    <w:rsid w:val="00C92936"/>
    <w:rsid w:val="00C94AA3"/>
    <w:rsid w:val="00C95F90"/>
    <w:rsid w:val="00C972C0"/>
    <w:rsid w:val="00C97328"/>
    <w:rsid w:val="00CA4B3F"/>
    <w:rsid w:val="00CB26E8"/>
    <w:rsid w:val="00CB2AF6"/>
    <w:rsid w:val="00CB4229"/>
    <w:rsid w:val="00CC2A96"/>
    <w:rsid w:val="00CC4435"/>
    <w:rsid w:val="00CC44DB"/>
    <w:rsid w:val="00CC5D54"/>
    <w:rsid w:val="00CC6845"/>
    <w:rsid w:val="00CD3483"/>
    <w:rsid w:val="00CD5E14"/>
    <w:rsid w:val="00CD6DA5"/>
    <w:rsid w:val="00CD7C6C"/>
    <w:rsid w:val="00CE3E3F"/>
    <w:rsid w:val="00CE4A9A"/>
    <w:rsid w:val="00CF0B1C"/>
    <w:rsid w:val="00CF4B61"/>
    <w:rsid w:val="00CF60E7"/>
    <w:rsid w:val="00D01355"/>
    <w:rsid w:val="00D06329"/>
    <w:rsid w:val="00D06C64"/>
    <w:rsid w:val="00D10A84"/>
    <w:rsid w:val="00D11240"/>
    <w:rsid w:val="00D11BD7"/>
    <w:rsid w:val="00D1210F"/>
    <w:rsid w:val="00D17A6C"/>
    <w:rsid w:val="00D26D35"/>
    <w:rsid w:val="00D27423"/>
    <w:rsid w:val="00D27742"/>
    <w:rsid w:val="00D301A8"/>
    <w:rsid w:val="00D317C7"/>
    <w:rsid w:val="00D374B5"/>
    <w:rsid w:val="00D3767E"/>
    <w:rsid w:val="00D45726"/>
    <w:rsid w:val="00D45781"/>
    <w:rsid w:val="00D45955"/>
    <w:rsid w:val="00D4741F"/>
    <w:rsid w:val="00D5368D"/>
    <w:rsid w:val="00D547FC"/>
    <w:rsid w:val="00D5495F"/>
    <w:rsid w:val="00D5664F"/>
    <w:rsid w:val="00D57DCE"/>
    <w:rsid w:val="00D60700"/>
    <w:rsid w:val="00D60B06"/>
    <w:rsid w:val="00D62C7C"/>
    <w:rsid w:val="00D65062"/>
    <w:rsid w:val="00D656BD"/>
    <w:rsid w:val="00D65F5E"/>
    <w:rsid w:val="00D718A0"/>
    <w:rsid w:val="00D71AC4"/>
    <w:rsid w:val="00D71F5D"/>
    <w:rsid w:val="00D72DF2"/>
    <w:rsid w:val="00D72FBD"/>
    <w:rsid w:val="00D73F40"/>
    <w:rsid w:val="00D7440B"/>
    <w:rsid w:val="00D74ADC"/>
    <w:rsid w:val="00D76CED"/>
    <w:rsid w:val="00D826C9"/>
    <w:rsid w:val="00D84259"/>
    <w:rsid w:val="00D901FF"/>
    <w:rsid w:val="00D92BA1"/>
    <w:rsid w:val="00D93757"/>
    <w:rsid w:val="00D94ACE"/>
    <w:rsid w:val="00D95D9B"/>
    <w:rsid w:val="00D97C74"/>
    <w:rsid w:val="00DA2B53"/>
    <w:rsid w:val="00DA3313"/>
    <w:rsid w:val="00DA3DA7"/>
    <w:rsid w:val="00DA5132"/>
    <w:rsid w:val="00DA7611"/>
    <w:rsid w:val="00DB5889"/>
    <w:rsid w:val="00DB771A"/>
    <w:rsid w:val="00DC0642"/>
    <w:rsid w:val="00DD5797"/>
    <w:rsid w:val="00DD62A8"/>
    <w:rsid w:val="00DD6E96"/>
    <w:rsid w:val="00DE10DF"/>
    <w:rsid w:val="00DE1290"/>
    <w:rsid w:val="00DE1955"/>
    <w:rsid w:val="00DE5992"/>
    <w:rsid w:val="00DF09DD"/>
    <w:rsid w:val="00DF3755"/>
    <w:rsid w:val="00DF4A64"/>
    <w:rsid w:val="00DF6C1B"/>
    <w:rsid w:val="00E04622"/>
    <w:rsid w:val="00E05B74"/>
    <w:rsid w:val="00E11694"/>
    <w:rsid w:val="00E125F5"/>
    <w:rsid w:val="00E148E5"/>
    <w:rsid w:val="00E17A2D"/>
    <w:rsid w:val="00E21266"/>
    <w:rsid w:val="00E26CC9"/>
    <w:rsid w:val="00E307C6"/>
    <w:rsid w:val="00E34F00"/>
    <w:rsid w:val="00E43B9F"/>
    <w:rsid w:val="00E446D2"/>
    <w:rsid w:val="00E44C14"/>
    <w:rsid w:val="00E47EAD"/>
    <w:rsid w:val="00E50A5F"/>
    <w:rsid w:val="00E51728"/>
    <w:rsid w:val="00E5574C"/>
    <w:rsid w:val="00E5611B"/>
    <w:rsid w:val="00E564D5"/>
    <w:rsid w:val="00E57017"/>
    <w:rsid w:val="00E616B8"/>
    <w:rsid w:val="00E64C5A"/>
    <w:rsid w:val="00E731F2"/>
    <w:rsid w:val="00E861F3"/>
    <w:rsid w:val="00E879CB"/>
    <w:rsid w:val="00E87D98"/>
    <w:rsid w:val="00E963B4"/>
    <w:rsid w:val="00E96763"/>
    <w:rsid w:val="00EA1752"/>
    <w:rsid w:val="00EA2418"/>
    <w:rsid w:val="00EA3C8B"/>
    <w:rsid w:val="00EA3DE6"/>
    <w:rsid w:val="00EA4F21"/>
    <w:rsid w:val="00EA624E"/>
    <w:rsid w:val="00EA671F"/>
    <w:rsid w:val="00EB16B6"/>
    <w:rsid w:val="00EB290B"/>
    <w:rsid w:val="00EC0548"/>
    <w:rsid w:val="00EC78F9"/>
    <w:rsid w:val="00EC7E2C"/>
    <w:rsid w:val="00ED29D8"/>
    <w:rsid w:val="00ED3448"/>
    <w:rsid w:val="00ED6912"/>
    <w:rsid w:val="00EE5797"/>
    <w:rsid w:val="00EF26EB"/>
    <w:rsid w:val="00EF57C2"/>
    <w:rsid w:val="00EF592C"/>
    <w:rsid w:val="00EF66D3"/>
    <w:rsid w:val="00F012A2"/>
    <w:rsid w:val="00F069BD"/>
    <w:rsid w:val="00F21A14"/>
    <w:rsid w:val="00F22663"/>
    <w:rsid w:val="00F243B5"/>
    <w:rsid w:val="00F24D81"/>
    <w:rsid w:val="00F31D04"/>
    <w:rsid w:val="00F328F8"/>
    <w:rsid w:val="00F34038"/>
    <w:rsid w:val="00F34934"/>
    <w:rsid w:val="00F35C56"/>
    <w:rsid w:val="00F45693"/>
    <w:rsid w:val="00F56770"/>
    <w:rsid w:val="00F56D3C"/>
    <w:rsid w:val="00F6258D"/>
    <w:rsid w:val="00F64DA8"/>
    <w:rsid w:val="00F70DFB"/>
    <w:rsid w:val="00F71CCA"/>
    <w:rsid w:val="00F73542"/>
    <w:rsid w:val="00F7354C"/>
    <w:rsid w:val="00F7387C"/>
    <w:rsid w:val="00F7394E"/>
    <w:rsid w:val="00F77F4A"/>
    <w:rsid w:val="00F81E4F"/>
    <w:rsid w:val="00F85517"/>
    <w:rsid w:val="00F87C53"/>
    <w:rsid w:val="00FA13F4"/>
    <w:rsid w:val="00FA4E46"/>
    <w:rsid w:val="00FA68A2"/>
    <w:rsid w:val="00FB0D4B"/>
    <w:rsid w:val="00FB2AE0"/>
    <w:rsid w:val="00FB3EBF"/>
    <w:rsid w:val="00FB439A"/>
    <w:rsid w:val="00FB4D3B"/>
    <w:rsid w:val="00FB55C5"/>
    <w:rsid w:val="00FB7625"/>
    <w:rsid w:val="00FC0793"/>
    <w:rsid w:val="00FC3309"/>
    <w:rsid w:val="00FC4AA2"/>
    <w:rsid w:val="00FD056D"/>
    <w:rsid w:val="00FD3D3C"/>
    <w:rsid w:val="00FD47ED"/>
    <w:rsid w:val="00FD4E0E"/>
    <w:rsid w:val="00FE0809"/>
    <w:rsid w:val="00FE1C22"/>
    <w:rsid w:val="00FE1C4E"/>
    <w:rsid w:val="00FE1D90"/>
    <w:rsid w:val="00FE1F28"/>
    <w:rsid w:val="00FE1FBB"/>
    <w:rsid w:val="00FE2C4A"/>
    <w:rsid w:val="00FE654F"/>
    <w:rsid w:val="00FE6B8F"/>
    <w:rsid w:val="00FE7DB2"/>
    <w:rsid w:val="00FF004A"/>
    <w:rsid w:val="00FF0326"/>
    <w:rsid w:val="00FF4BA0"/>
    <w:rsid w:val="00FF5442"/>
    <w:rsid w:val="00FF6F6F"/>
    <w:rsid w:val="0103EC5B"/>
    <w:rsid w:val="0115B52F"/>
    <w:rsid w:val="01402551"/>
    <w:rsid w:val="02AC8873"/>
    <w:rsid w:val="02F9F6ED"/>
    <w:rsid w:val="03A42F30"/>
    <w:rsid w:val="05EA8C2C"/>
    <w:rsid w:val="062449D2"/>
    <w:rsid w:val="065CE93A"/>
    <w:rsid w:val="071C68ED"/>
    <w:rsid w:val="073680E3"/>
    <w:rsid w:val="07D9DBE8"/>
    <w:rsid w:val="07F1F178"/>
    <w:rsid w:val="0916EBC6"/>
    <w:rsid w:val="098E1B83"/>
    <w:rsid w:val="0AB2BC27"/>
    <w:rsid w:val="0ACCECB1"/>
    <w:rsid w:val="0B255B3E"/>
    <w:rsid w:val="0B5D682F"/>
    <w:rsid w:val="0BA7F30E"/>
    <w:rsid w:val="0C4E8C88"/>
    <w:rsid w:val="0C8681FF"/>
    <w:rsid w:val="0CF56AD9"/>
    <w:rsid w:val="0D370C42"/>
    <w:rsid w:val="0D90EF91"/>
    <w:rsid w:val="0DCEEE5F"/>
    <w:rsid w:val="0E5760DC"/>
    <w:rsid w:val="0E67A1EB"/>
    <w:rsid w:val="0EDDE683"/>
    <w:rsid w:val="0F232071"/>
    <w:rsid w:val="100FFBE0"/>
    <w:rsid w:val="1030D952"/>
    <w:rsid w:val="10E504F8"/>
    <w:rsid w:val="10F447C8"/>
    <w:rsid w:val="1121FDAB"/>
    <w:rsid w:val="1211E4AB"/>
    <w:rsid w:val="12C61704"/>
    <w:rsid w:val="13FBDB8E"/>
    <w:rsid w:val="14046B37"/>
    <w:rsid w:val="1458C22C"/>
    <w:rsid w:val="14599E6D"/>
    <w:rsid w:val="14EB2218"/>
    <w:rsid w:val="16143BE8"/>
    <w:rsid w:val="1649BB84"/>
    <w:rsid w:val="1651A742"/>
    <w:rsid w:val="16C7693A"/>
    <w:rsid w:val="171AEAB2"/>
    <w:rsid w:val="17658AE6"/>
    <w:rsid w:val="17913F2F"/>
    <w:rsid w:val="179990C7"/>
    <w:rsid w:val="17C15E12"/>
    <w:rsid w:val="17EA25E5"/>
    <w:rsid w:val="18D273DF"/>
    <w:rsid w:val="18D887D6"/>
    <w:rsid w:val="19C654F9"/>
    <w:rsid w:val="19CA3DCA"/>
    <w:rsid w:val="1A6AC078"/>
    <w:rsid w:val="1A72F542"/>
    <w:rsid w:val="1B5F411C"/>
    <w:rsid w:val="1BBB260F"/>
    <w:rsid w:val="1C00AD6A"/>
    <w:rsid w:val="1C6CF94A"/>
    <w:rsid w:val="1C7CCFD4"/>
    <w:rsid w:val="1C7F7235"/>
    <w:rsid w:val="1D12FBD2"/>
    <w:rsid w:val="1D21B360"/>
    <w:rsid w:val="1DCC8A27"/>
    <w:rsid w:val="1E13C1AC"/>
    <w:rsid w:val="1E71F0DA"/>
    <w:rsid w:val="1E9680C7"/>
    <w:rsid w:val="1F41B563"/>
    <w:rsid w:val="1F48905C"/>
    <w:rsid w:val="1F87435B"/>
    <w:rsid w:val="203F1CB6"/>
    <w:rsid w:val="2066DB1A"/>
    <w:rsid w:val="20709A00"/>
    <w:rsid w:val="211114EE"/>
    <w:rsid w:val="217E1689"/>
    <w:rsid w:val="218ACE1C"/>
    <w:rsid w:val="2199B2D8"/>
    <w:rsid w:val="221B0503"/>
    <w:rsid w:val="22795625"/>
    <w:rsid w:val="23B15789"/>
    <w:rsid w:val="23B6D564"/>
    <w:rsid w:val="23DE47FC"/>
    <w:rsid w:val="24686C6F"/>
    <w:rsid w:val="2485CDA8"/>
    <w:rsid w:val="24C175B5"/>
    <w:rsid w:val="25F508D5"/>
    <w:rsid w:val="26E8F84B"/>
    <w:rsid w:val="270A76A1"/>
    <w:rsid w:val="2731521B"/>
    <w:rsid w:val="274FF827"/>
    <w:rsid w:val="27962822"/>
    <w:rsid w:val="281CF65B"/>
    <w:rsid w:val="289E57DF"/>
    <w:rsid w:val="28F257C0"/>
    <w:rsid w:val="2910643D"/>
    <w:rsid w:val="295495EE"/>
    <w:rsid w:val="29B67CA7"/>
    <w:rsid w:val="29F671EF"/>
    <w:rsid w:val="2A2616E8"/>
    <w:rsid w:val="2AB4DC05"/>
    <w:rsid w:val="2C1988F9"/>
    <w:rsid w:val="2D5DB7AA"/>
    <w:rsid w:val="2D6178FB"/>
    <w:rsid w:val="2EA5CEB2"/>
    <w:rsid w:val="2F022807"/>
    <w:rsid w:val="2F6F8D21"/>
    <w:rsid w:val="2FA31080"/>
    <w:rsid w:val="301983F2"/>
    <w:rsid w:val="302F4C95"/>
    <w:rsid w:val="308EAB0D"/>
    <w:rsid w:val="30AAF8A5"/>
    <w:rsid w:val="30B0DC7D"/>
    <w:rsid w:val="30DE5615"/>
    <w:rsid w:val="31950750"/>
    <w:rsid w:val="31C24F2E"/>
    <w:rsid w:val="323128CD"/>
    <w:rsid w:val="32994866"/>
    <w:rsid w:val="3362E091"/>
    <w:rsid w:val="33B1B2E7"/>
    <w:rsid w:val="343E45CA"/>
    <w:rsid w:val="34AC6B56"/>
    <w:rsid w:val="352E4664"/>
    <w:rsid w:val="354D8348"/>
    <w:rsid w:val="35650D83"/>
    <w:rsid w:val="35A0F2E3"/>
    <w:rsid w:val="35CF0837"/>
    <w:rsid w:val="35E17DAF"/>
    <w:rsid w:val="3622EDD4"/>
    <w:rsid w:val="36D3E873"/>
    <w:rsid w:val="370499F0"/>
    <w:rsid w:val="37AB1CCF"/>
    <w:rsid w:val="3863F7AC"/>
    <w:rsid w:val="3885240A"/>
    <w:rsid w:val="3A615C79"/>
    <w:rsid w:val="3B127353"/>
    <w:rsid w:val="3B311627"/>
    <w:rsid w:val="3B4DE8E9"/>
    <w:rsid w:val="3BD32FA4"/>
    <w:rsid w:val="3BDFF899"/>
    <w:rsid w:val="3C363D8C"/>
    <w:rsid w:val="3C825BA9"/>
    <w:rsid w:val="3CD40E81"/>
    <w:rsid w:val="3D7BC8FA"/>
    <w:rsid w:val="3D877C3C"/>
    <w:rsid w:val="3E041E86"/>
    <w:rsid w:val="3E42828A"/>
    <w:rsid w:val="3E510448"/>
    <w:rsid w:val="3F08FC63"/>
    <w:rsid w:val="3F1FF38F"/>
    <w:rsid w:val="3FB9FC6B"/>
    <w:rsid w:val="3FED072F"/>
    <w:rsid w:val="4095387F"/>
    <w:rsid w:val="40D3FDEE"/>
    <w:rsid w:val="419FA9AB"/>
    <w:rsid w:val="41B4D4E2"/>
    <w:rsid w:val="41D24257"/>
    <w:rsid w:val="423664B5"/>
    <w:rsid w:val="42664D8E"/>
    <w:rsid w:val="426E6FA7"/>
    <w:rsid w:val="429B3DDB"/>
    <w:rsid w:val="429D103E"/>
    <w:rsid w:val="42BF3252"/>
    <w:rsid w:val="42D503B3"/>
    <w:rsid w:val="42DBEA74"/>
    <w:rsid w:val="42F19D2D"/>
    <w:rsid w:val="42FEC6A1"/>
    <w:rsid w:val="442D9501"/>
    <w:rsid w:val="44C60CD5"/>
    <w:rsid w:val="4548C3D2"/>
    <w:rsid w:val="45B56651"/>
    <w:rsid w:val="45BA8655"/>
    <w:rsid w:val="4688EE47"/>
    <w:rsid w:val="469CDAF7"/>
    <w:rsid w:val="47037828"/>
    <w:rsid w:val="471A62FA"/>
    <w:rsid w:val="4774D964"/>
    <w:rsid w:val="485B96F8"/>
    <w:rsid w:val="48987F5B"/>
    <w:rsid w:val="48A00262"/>
    <w:rsid w:val="492353C5"/>
    <w:rsid w:val="49562294"/>
    <w:rsid w:val="49F76759"/>
    <w:rsid w:val="4A271E61"/>
    <w:rsid w:val="4AD5A210"/>
    <w:rsid w:val="4B9337BA"/>
    <w:rsid w:val="4D91ECC4"/>
    <w:rsid w:val="4DBF84CD"/>
    <w:rsid w:val="4E168225"/>
    <w:rsid w:val="4E468589"/>
    <w:rsid w:val="4EF613D6"/>
    <w:rsid w:val="4FA15C4B"/>
    <w:rsid w:val="4FAD8D07"/>
    <w:rsid w:val="4FB9A6F8"/>
    <w:rsid w:val="502874B2"/>
    <w:rsid w:val="50AE473F"/>
    <w:rsid w:val="50C2AB43"/>
    <w:rsid w:val="50F545AA"/>
    <w:rsid w:val="513EF75E"/>
    <w:rsid w:val="515692DA"/>
    <w:rsid w:val="52084350"/>
    <w:rsid w:val="520FC23C"/>
    <w:rsid w:val="528CC4D0"/>
    <w:rsid w:val="52AB25C0"/>
    <w:rsid w:val="52E5E3A0"/>
    <w:rsid w:val="54355595"/>
    <w:rsid w:val="54BDEC22"/>
    <w:rsid w:val="54E92EA1"/>
    <w:rsid w:val="566F5047"/>
    <w:rsid w:val="56AFD40C"/>
    <w:rsid w:val="56B61F5F"/>
    <w:rsid w:val="579BFCA9"/>
    <w:rsid w:val="584B7351"/>
    <w:rsid w:val="586B0B50"/>
    <w:rsid w:val="5BA2AC12"/>
    <w:rsid w:val="5CE6DAC3"/>
    <w:rsid w:val="5D5C0D1C"/>
    <w:rsid w:val="5D7590D8"/>
    <w:rsid w:val="5E6D876A"/>
    <w:rsid w:val="5E895D89"/>
    <w:rsid w:val="5EB1ABED"/>
    <w:rsid w:val="5FB5FA1F"/>
    <w:rsid w:val="604EE12F"/>
    <w:rsid w:val="614E5D12"/>
    <w:rsid w:val="6154400F"/>
    <w:rsid w:val="618C8406"/>
    <w:rsid w:val="61BA4BE6"/>
    <w:rsid w:val="61D3AAF1"/>
    <w:rsid w:val="61D6D1D6"/>
    <w:rsid w:val="61E07A62"/>
    <w:rsid w:val="6310E2C1"/>
    <w:rsid w:val="63256ACA"/>
    <w:rsid w:val="647F80C9"/>
    <w:rsid w:val="65136B2A"/>
    <w:rsid w:val="65EA8BFA"/>
    <w:rsid w:val="661C9083"/>
    <w:rsid w:val="664312C7"/>
    <w:rsid w:val="67DEE328"/>
    <w:rsid w:val="68298D6A"/>
    <w:rsid w:val="68436282"/>
    <w:rsid w:val="6865916F"/>
    <w:rsid w:val="68D2C620"/>
    <w:rsid w:val="68E581C8"/>
    <w:rsid w:val="69DF32E3"/>
    <w:rsid w:val="6A1740F6"/>
    <w:rsid w:val="6A8E557C"/>
    <w:rsid w:val="6B313C1F"/>
    <w:rsid w:val="6B7B0344"/>
    <w:rsid w:val="6C161C45"/>
    <w:rsid w:val="6C3BC8C2"/>
    <w:rsid w:val="6CDF27F1"/>
    <w:rsid w:val="6DB2ACC2"/>
    <w:rsid w:val="6DB86C08"/>
    <w:rsid w:val="6E071BB2"/>
    <w:rsid w:val="6E157C79"/>
    <w:rsid w:val="6E87E70C"/>
    <w:rsid w:val="6EF5D99A"/>
    <w:rsid w:val="700030AB"/>
    <w:rsid w:val="70A5F7C5"/>
    <w:rsid w:val="716492AE"/>
    <w:rsid w:val="718ADBBF"/>
    <w:rsid w:val="729D6FDE"/>
    <w:rsid w:val="72BDF7DC"/>
    <w:rsid w:val="734D6D56"/>
    <w:rsid w:val="74BF0048"/>
    <w:rsid w:val="74EE8CA3"/>
    <w:rsid w:val="7564516E"/>
    <w:rsid w:val="75E3C38A"/>
    <w:rsid w:val="75FB8D73"/>
    <w:rsid w:val="765FC335"/>
    <w:rsid w:val="76924101"/>
    <w:rsid w:val="7702E6A5"/>
    <w:rsid w:val="777E7B69"/>
    <w:rsid w:val="7821A274"/>
    <w:rsid w:val="7830CB41"/>
    <w:rsid w:val="7842E58E"/>
    <w:rsid w:val="792CC4B5"/>
    <w:rsid w:val="7960162A"/>
    <w:rsid w:val="79F2CE1A"/>
    <w:rsid w:val="7A164A7C"/>
    <w:rsid w:val="7BA397CA"/>
    <w:rsid w:val="7BE866AB"/>
    <w:rsid w:val="7D196744"/>
    <w:rsid w:val="7D84370C"/>
    <w:rsid w:val="7D87547C"/>
    <w:rsid w:val="7DBBF096"/>
    <w:rsid w:val="7DCC4B98"/>
    <w:rsid w:val="7E496BB1"/>
    <w:rsid w:val="7E80E851"/>
    <w:rsid w:val="7EE2970A"/>
    <w:rsid w:val="7F0803BD"/>
    <w:rsid w:val="7F2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08CE"/>
  <w15:docId w15:val="{CD4B0D17-CD10-4A45-AEE1-C7F8130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2A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802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413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5349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735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5106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013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114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14975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4AFC953775C4C9EB648A4CD5D496F" ma:contentTypeVersion="4" ma:contentTypeDescription="Create a new document." ma:contentTypeScope="" ma:versionID="d256ab2027e8e8ee6902bd5353fbe1d3">
  <xsd:schema xmlns:xsd="http://www.w3.org/2001/XMLSchema" xmlns:xs="http://www.w3.org/2001/XMLSchema" xmlns:p="http://schemas.microsoft.com/office/2006/metadata/properties" xmlns:ns2="310582ff-356b-4a4a-b42b-efcd0d096245" targetNamespace="http://schemas.microsoft.com/office/2006/metadata/properties" ma:root="true" ma:fieldsID="e4c27f85be0b7eebd55bf6180e001774" ns2:_="">
    <xsd:import namespace="310582ff-356b-4a4a-b42b-efcd0d096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82ff-356b-4a4a-b42b-efcd0d096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BBAEF-5D34-40A3-9110-74A4D7F79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8D4AE-2A11-4E54-8B37-674271DF7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D2411-3B6C-48C5-A383-5EE34047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82ff-356b-4a4a-b42b-efcd0d096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4926</Characters>
  <Application>Microsoft Office Word</Application>
  <DocSecurity>0</DocSecurity>
  <Lines>149</Lines>
  <Paragraphs>74</Paragraphs>
  <ScaleCrop>false</ScaleCrop>
  <Company>University of Cambridge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Scarborough</dc:creator>
  <cp:keywords/>
  <cp:lastModifiedBy>Helen Scarborough</cp:lastModifiedBy>
  <cp:revision>2</cp:revision>
  <cp:lastPrinted>2025-01-22T18:25:00Z</cp:lastPrinted>
  <dcterms:created xsi:type="dcterms:W3CDTF">2025-05-23T08:54:00Z</dcterms:created>
  <dcterms:modified xsi:type="dcterms:W3CDTF">2025-05-23T08:54:00Z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0x010100D0E4AFC953775C4C9EB648A4CD5D496F</vt:lpwstr>
  </property>
</Properties>
</file>