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198B6" w14:textId="0F4A09F6" w:rsidR="00157321" w:rsidRPr="00F7354C" w:rsidRDefault="004D5FE4" w:rsidP="004D5FE4">
      <w:pPr>
        <w:pStyle w:val="PlainText"/>
        <w:ind w:left="709" w:right="-46"/>
        <w:rPr>
          <w:rFonts w:ascii="Arial" w:hAnsi="Arial" w:cs="Arial"/>
          <w:b/>
          <w:sz w:val="20"/>
          <w:szCs w:val="20"/>
        </w:rPr>
      </w:pPr>
      <w:r w:rsidRPr="00F7354C">
        <w:rPr>
          <w:rFonts w:ascii="Arial" w:hAnsi="Arial" w:cs="Arial"/>
          <w:b/>
          <w:sz w:val="20"/>
          <w:szCs w:val="20"/>
        </w:rPr>
        <w:t xml:space="preserve">                            </w:t>
      </w:r>
      <w:r w:rsidR="002149DD" w:rsidRPr="00F7354C">
        <w:rPr>
          <w:rFonts w:ascii="Arial" w:hAnsi="Arial" w:cs="Arial"/>
          <w:b/>
          <w:sz w:val="20"/>
          <w:szCs w:val="20"/>
        </w:rPr>
        <w:t>University of Cambridge Computer Laboratory</w:t>
      </w:r>
    </w:p>
    <w:p w14:paraId="191C4155" w14:textId="77777777" w:rsidR="00157321" w:rsidRPr="00F7354C" w:rsidRDefault="002149DD" w:rsidP="004D5FE4">
      <w:pPr>
        <w:pStyle w:val="PlainText"/>
        <w:ind w:left="709" w:hanging="709"/>
        <w:jc w:val="center"/>
        <w:rPr>
          <w:rFonts w:ascii="Arial" w:hAnsi="Arial" w:cs="Arial"/>
          <w:b/>
          <w:sz w:val="20"/>
          <w:szCs w:val="20"/>
        </w:rPr>
      </w:pPr>
      <w:r w:rsidRPr="00F7354C">
        <w:rPr>
          <w:rFonts w:ascii="Arial" w:hAnsi="Arial" w:cs="Arial"/>
          <w:b/>
          <w:sz w:val="20"/>
          <w:szCs w:val="20"/>
        </w:rPr>
        <w:t>Health and Safety Committee</w:t>
      </w:r>
    </w:p>
    <w:p w14:paraId="6C030ABB" w14:textId="77777777" w:rsidR="00157321" w:rsidRPr="00F7354C" w:rsidRDefault="00157321">
      <w:pPr>
        <w:pStyle w:val="PlainText"/>
        <w:ind w:left="709" w:hanging="709"/>
        <w:jc w:val="center"/>
        <w:rPr>
          <w:rFonts w:ascii="Arial" w:hAnsi="Arial" w:cs="Arial"/>
          <w:b/>
          <w:sz w:val="20"/>
          <w:szCs w:val="20"/>
        </w:rPr>
      </w:pPr>
    </w:p>
    <w:p w14:paraId="4BBF9242" w14:textId="60A3618B" w:rsidR="00157321" w:rsidRPr="00F7354C" w:rsidRDefault="00B51E97" w:rsidP="0035535A">
      <w:pPr>
        <w:pStyle w:val="PlainText"/>
        <w:tabs>
          <w:tab w:val="left" w:pos="4962"/>
        </w:tabs>
        <w:ind w:left="709" w:hanging="709"/>
        <w:rPr>
          <w:rFonts w:ascii="Arial" w:hAnsi="Arial" w:cs="Arial"/>
          <w:b/>
          <w:sz w:val="20"/>
          <w:szCs w:val="20"/>
        </w:rPr>
      </w:pPr>
      <w:r w:rsidRPr="00F7354C">
        <w:rPr>
          <w:rFonts w:ascii="Arial" w:hAnsi="Arial" w:cs="Arial"/>
          <w:b/>
          <w:sz w:val="20"/>
          <w:szCs w:val="20"/>
        </w:rPr>
        <w:t>Chairperson</w:t>
      </w:r>
      <w:r w:rsidR="002149DD" w:rsidRPr="00F7354C">
        <w:rPr>
          <w:rFonts w:ascii="Arial" w:hAnsi="Arial" w:cs="Arial"/>
          <w:b/>
          <w:sz w:val="20"/>
          <w:szCs w:val="20"/>
        </w:rPr>
        <w:t>:</w:t>
      </w:r>
      <w:r w:rsidR="003B3370" w:rsidRPr="00F7354C">
        <w:rPr>
          <w:rFonts w:ascii="Arial" w:hAnsi="Arial" w:cs="Arial"/>
          <w:b/>
          <w:sz w:val="20"/>
          <w:szCs w:val="20"/>
        </w:rPr>
        <w:t xml:space="preserve"> </w:t>
      </w:r>
      <w:r w:rsidR="002149DD" w:rsidRPr="00F7354C">
        <w:rPr>
          <w:rFonts w:ascii="Arial" w:hAnsi="Arial" w:cs="Arial"/>
          <w:b/>
          <w:sz w:val="20"/>
          <w:szCs w:val="20"/>
        </w:rPr>
        <w:t>P Brooks</w:t>
      </w:r>
      <w:r w:rsidR="002149DD" w:rsidRPr="00F7354C">
        <w:rPr>
          <w:rFonts w:ascii="Arial" w:hAnsi="Arial" w:cs="Arial"/>
          <w:b/>
          <w:sz w:val="20"/>
          <w:szCs w:val="20"/>
        </w:rPr>
        <w:tab/>
      </w:r>
      <w:r w:rsidR="006037CB" w:rsidRPr="00F7354C">
        <w:rPr>
          <w:rFonts w:ascii="Arial" w:hAnsi="Arial" w:cs="Arial"/>
          <w:b/>
          <w:sz w:val="20"/>
          <w:szCs w:val="20"/>
        </w:rPr>
        <w:t xml:space="preserve">             </w:t>
      </w:r>
      <w:r w:rsidR="002149DD" w:rsidRPr="00F7354C">
        <w:rPr>
          <w:rFonts w:ascii="Arial" w:hAnsi="Arial" w:cs="Arial"/>
          <w:b/>
          <w:sz w:val="20"/>
          <w:szCs w:val="20"/>
        </w:rPr>
        <w:t>Secretary: H</w:t>
      </w:r>
      <w:r w:rsidR="000919A6" w:rsidRPr="00F7354C">
        <w:rPr>
          <w:rFonts w:ascii="Arial" w:hAnsi="Arial" w:cs="Arial"/>
          <w:b/>
          <w:sz w:val="20"/>
          <w:szCs w:val="20"/>
        </w:rPr>
        <w:t xml:space="preserve"> </w:t>
      </w:r>
      <w:r w:rsidR="002149DD" w:rsidRPr="00F7354C">
        <w:rPr>
          <w:rFonts w:ascii="Arial" w:hAnsi="Arial" w:cs="Arial"/>
          <w:b/>
          <w:sz w:val="20"/>
          <w:szCs w:val="20"/>
        </w:rPr>
        <w:t>Scarborough</w:t>
      </w:r>
    </w:p>
    <w:p w14:paraId="0F5ABE3A" w14:textId="77777777" w:rsidR="00157321" w:rsidRPr="00F7354C" w:rsidRDefault="00157321">
      <w:pPr>
        <w:pStyle w:val="PlainText"/>
        <w:ind w:left="709" w:hanging="709"/>
        <w:rPr>
          <w:rFonts w:ascii="Arial" w:hAnsi="Arial" w:cs="Arial"/>
          <w:b/>
          <w:sz w:val="20"/>
          <w:szCs w:val="20"/>
        </w:rPr>
      </w:pPr>
    </w:p>
    <w:p w14:paraId="27407F27" w14:textId="781168C6" w:rsidR="00157321" w:rsidRPr="00F7354C" w:rsidRDefault="002149DD">
      <w:pPr>
        <w:pStyle w:val="PlainText"/>
        <w:rPr>
          <w:rFonts w:ascii="Arial" w:hAnsi="Arial" w:cs="Arial"/>
          <w:sz w:val="20"/>
          <w:szCs w:val="20"/>
        </w:rPr>
      </w:pPr>
      <w:r w:rsidRPr="00F7354C">
        <w:rPr>
          <w:rFonts w:ascii="Arial" w:hAnsi="Arial" w:cs="Arial"/>
          <w:sz w:val="20"/>
          <w:szCs w:val="20"/>
        </w:rPr>
        <w:t xml:space="preserve">Minutes of the Health and Safety Committee </w:t>
      </w:r>
      <w:r w:rsidR="00103C25" w:rsidRPr="00F7354C">
        <w:rPr>
          <w:rFonts w:ascii="Arial" w:hAnsi="Arial" w:cs="Arial"/>
          <w:sz w:val="20"/>
          <w:szCs w:val="20"/>
        </w:rPr>
        <w:t xml:space="preserve">meeting </w:t>
      </w:r>
      <w:r w:rsidR="00B17357" w:rsidRPr="00F7354C">
        <w:rPr>
          <w:rFonts w:ascii="Arial" w:hAnsi="Arial" w:cs="Arial"/>
          <w:sz w:val="20"/>
          <w:szCs w:val="20"/>
        </w:rPr>
        <w:t xml:space="preserve">held on </w:t>
      </w:r>
      <w:r w:rsidR="006037CB" w:rsidRPr="00F7354C">
        <w:rPr>
          <w:rFonts w:ascii="Arial" w:hAnsi="Arial" w:cs="Arial"/>
          <w:sz w:val="20"/>
          <w:szCs w:val="20"/>
        </w:rPr>
        <w:t xml:space="preserve">Tuesday </w:t>
      </w:r>
      <w:r w:rsidR="007E4913" w:rsidRPr="00F7354C">
        <w:rPr>
          <w:rFonts w:ascii="Arial" w:hAnsi="Arial" w:cs="Arial"/>
          <w:sz w:val="20"/>
          <w:szCs w:val="20"/>
        </w:rPr>
        <w:t>7 May 2024 at 10</w:t>
      </w:r>
      <w:r w:rsidR="003B5C7E" w:rsidRPr="00F7354C">
        <w:rPr>
          <w:rFonts w:ascii="Arial" w:hAnsi="Arial" w:cs="Arial"/>
          <w:sz w:val="20"/>
          <w:szCs w:val="20"/>
        </w:rPr>
        <w:t xml:space="preserve">am </w:t>
      </w:r>
      <w:r w:rsidR="00B17357" w:rsidRPr="00F7354C">
        <w:rPr>
          <w:rFonts w:ascii="Arial" w:hAnsi="Arial" w:cs="Arial"/>
          <w:sz w:val="20"/>
          <w:szCs w:val="20"/>
        </w:rPr>
        <w:t>on Zoom</w:t>
      </w:r>
      <w:r w:rsidRPr="00F7354C">
        <w:rPr>
          <w:rFonts w:ascii="Arial" w:hAnsi="Arial" w:cs="Arial"/>
          <w:sz w:val="20"/>
          <w:szCs w:val="20"/>
        </w:rPr>
        <w:t>.</w:t>
      </w:r>
    </w:p>
    <w:p w14:paraId="705ACAF7" w14:textId="77777777" w:rsidR="00157321" w:rsidRPr="00F7354C" w:rsidRDefault="00157321">
      <w:pPr>
        <w:pStyle w:val="PlainText"/>
        <w:ind w:left="709" w:hanging="709"/>
        <w:rPr>
          <w:rFonts w:ascii="Arial" w:hAnsi="Arial" w:cs="Arial"/>
          <w:sz w:val="20"/>
          <w:szCs w:val="20"/>
        </w:rPr>
      </w:pPr>
    </w:p>
    <w:p w14:paraId="6D10F977" w14:textId="63C8DE4E" w:rsidR="00D72DF2" w:rsidRPr="00F7354C" w:rsidRDefault="002149DD" w:rsidP="009A2B69">
      <w:pPr>
        <w:pStyle w:val="PlainText"/>
        <w:ind w:left="1078" w:hanging="1061"/>
        <w:rPr>
          <w:rFonts w:ascii="Arial" w:hAnsi="Arial" w:cs="Arial"/>
          <w:sz w:val="20"/>
          <w:szCs w:val="20"/>
        </w:rPr>
      </w:pPr>
      <w:r w:rsidRPr="00F7354C">
        <w:rPr>
          <w:rFonts w:ascii="Arial" w:hAnsi="Arial" w:cs="Arial"/>
          <w:b/>
          <w:bCs/>
          <w:sz w:val="20"/>
          <w:szCs w:val="20"/>
        </w:rPr>
        <w:t>Present:</w:t>
      </w:r>
      <w:r w:rsidR="004401CF" w:rsidRPr="00F7354C">
        <w:rPr>
          <w:rFonts w:ascii="Arial" w:hAnsi="Arial" w:cs="Arial"/>
          <w:sz w:val="20"/>
          <w:szCs w:val="20"/>
        </w:rPr>
        <w:tab/>
      </w:r>
      <w:r w:rsidRPr="00F7354C">
        <w:rPr>
          <w:rFonts w:ascii="Arial" w:hAnsi="Arial" w:cs="Arial"/>
          <w:sz w:val="20"/>
          <w:szCs w:val="20"/>
        </w:rPr>
        <w:t>P Brooks</w:t>
      </w:r>
      <w:r w:rsidR="004401CF" w:rsidRPr="00F7354C">
        <w:rPr>
          <w:rFonts w:ascii="Arial" w:hAnsi="Arial" w:cs="Arial"/>
          <w:sz w:val="20"/>
          <w:szCs w:val="20"/>
        </w:rPr>
        <w:t>,</w:t>
      </w:r>
      <w:r w:rsidR="007E4913" w:rsidRPr="00F7354C">
        <w:rPr>
          <w:rFonts w:ascii="Arial" w:hAnsi="Arial" w:cs="Arial"/>
          <w:sz w:val="20"/>
          <w:szCs w:val="20"/>
        </w:rPr>
        <w:t xml:space="preserve"> </w:t>
      </w:r>
      <w:r w:rsidR="00393341" w:rsidRPr="00F7354C">
        <w:rPr>
          <w:rFonts w:ascii="Arial" w:hAnsi="Arial" w:cs="Arial"/>
          <w:sz w:val="20"/>
          <w:szCs w:val="20"/>
        </w:rPr>
        <w:t>A Digby,</w:t>
      </w:r>
      <w:r w:rsidR="00B2715D" w:rsidRPr="00F7354C">
        <w:rPr>
          <w:rFonts w:ascii="Arial" w:hAnsi="Arial" w:cs="Arial"/>
          <w:sz w:val="20"/>
          <w:szCs w:val="20"/>
        </w:rPr>
        <w:t xml:space="preserve"> </w:t>
      </w:r>
      <w:r w:rsidRPr="00F7354C">
        <w:rPr>
          <w:rFonts w:ascii="Arial" w:hAnsi="Arial" w:cs="Arial"/>
          <w:sz w:val="20"/>
          <w:szCs w:val="20"/>
        </w:rPr>
        <w:t>M McDonnell,</w:t>
      </w:r>
      <w:r w:rsidR="00140745" w:rsidRPr="00F7354C">
        <w:rPr>
          <w:rFonts w:ascii="Arial" w:hAnsi="Arial" w:cs="Arial"/>
          <w:sz w:val="20"/>
          <w:szCs w:val="20"/>
        </w:rPr>
        <w:t xml:space="preserve"> </w:t>
      </w:r>
      <w:r w:rsidR="007E4913" w:rsidRPr="00F7354C">
        <w:rPr>
          <w:rFonts w:ascii="Arial" w:hAnsi="Arial" w:cs="Arial"/>
          <w:sz w:val="20"/>
          <w:szCs w:val="20"/>
        </w:rPr>
        <w:t xml:space="preserve">M Kuhn, </w:t>
      </w:r>
      <w:r w:rsidR="00140745" w:rsidRPr="00F7354C">
        <w:rPr>
          <w:rFonts w:ascii="Arial" w:hAnsi="Arial" w:cs="Arial"/>
          <w:sz w:val="20"/>
          <w:szCs w:val="20"/>
        </w:rPr>
        <w:t>J Rook</w:t>
      </w:r>
      <w:r w:rsidR="007E4913" w:rsidRPr="00F7354C">
        <w:rPr>
          <w:rFonts w:ascii="Arial" w:hAnsi="Arial" w:cs="Arial"/>
          <w:sz w:val="20"/>
          <w:szCs w:val="20"/>
        </w:rPr>
        <w:t xml:space="preserve"> (point 5.3),</w:t>
      </w:r>
      <w:r w:rsidR="42664D8E" w:rsidRPr="00F7354C">
        <w:rPr>
          <w:rFonts w:ascii="Arial" w:hAnsi="Arial" w:cs="Arial"/>
          <w:sz w:val="20"/>
          <w:szCs w:val="20"/>
        </w:rPr>
        <w:t xml:space="preserve"> </w:t>
      </w:r>
      <w:r w:rsidR="00D17A6C" w:rsidRPr="00F7354C">
        <w:rPr>
          <w:rFonts w:ascii="Arial" w:hAnsi="Arial" w:cs="Arial"/>
          <w:sz w:val="20"/>
          <w:szCs w:val="20"/>
        </w:rPr>
        <w:t>H</w:t>
      </w:r>
      <w:r w:rsidR="34AC6B56" w:rsidRPr="00F7354C">
        <w:rPr>
          <w:rFonts w:ascii="Arial" w:hAnsi="Arial" w:cs="Arial"/>
          <w:sz w:val="20"/>
          <w:szCs w:val="20"/>
        </w:rPr>
        <w:t xml:space="preserve"> </w:t>
      </w:r>
      <w:r w:rsidR="00F22663" w:rsidRPr="00F7354C">
        <w:rPr>
          <w:rFonts w:ascii="Arial" w:hAnsi="Arial" w:cs="Arial"/>
          <w:sz w:val="20"/>
          <w:szCs w:val="20"/>
        </w:rPr>
        <w:t>S</w:t>
      </w:r>
      <w:r w:rsidR="00140745" w:rsidRPr="00F7354C">
        <w:rPr>
          <w:rFonts w:ascii="Arial" w:hAnsi="Arial" w:cs="Arial"/>
          <w:sz w:val="20"/>
          <w:szCs w:val="20"/>
        </w:rPr>
        <w:t>carborough</w:t>
      </w:r>
      <w:r w:rsidR="00D10A84" w:rsidRPr="00F7354C">
        <w:rPr>
          <w:rFonts w:ascii="Arial" w:hAnsi="Arial" w:cs="Arial"/>
          <w:sz w:val="20"/>
          <w:szCs w:val="20"/>
        </w:rPr>
        <w:t>, C Stewart</w:t>
      </w:r>
      <w:r w:rsidR="00B2715D" w:rsidRPr="00F7354C">
        <w:rPr>
          <w:rFonts w:ascii="Arial" w:hAnsi="Arial" w:cs="Arial"/>
          <w:sz w:val="20"/>
          <w:szCs w:val="20"/>
        </w:rPr>
        <w:t xml:space="preserve"> </w:t>
      </w:r>
    </w:p>
    <w:p w14:paraId="2722F1E6" w14:textId="02A6D6D4" w:rsidR="003754DE" w:rsidRPr="00F7354C" w:rsidRDefault="003754DE" w:rsidP="604EE12F">
      <w:pPr>
        <w:pStyle w:val="PlainText"/>
        <w:ind w:left="990" w:hanging="990"/>
        <w:rPr>
          <w:rFonts w:ascii="Arial" w:hAnsi="Arial" w:cs="Arial"/>
          <w:sz w:val="20"/>
          <w:szCs w:val="20"/>
        </w:rPr>
      </w:pPr>
    </w:p>
    <w:p w14:paraId="181A1472" w14:textId="6EF83BF9" w:rsidR="007F3DA5" w:rsidRPr="00F7354C" w:rsidRDefault="003754DE" w:rsidP="007E4913">
      <w:pPr>
        <w:pStyle w:val="PlainText"/>
        <w:ind w:left="990" w:hanging="990"/>
        <w:rPr>
          <w:rFonts w:ascii="Arial" w:hAnsi="Arial" w:cs="Arial"/>
          <w:sz w:val="20"/>
          <w:szCs w:val="20"/>
        </w:rPr>
      </w:pPr>
      <w:r w:rsidRPr="00F7354C">
        <w:rPr>
          <w:rFonts w:ascii="Arial" w:hAnsi="Arial" w:cs="Arial"/>
          <w:b/>
          <w:sz w:val="20"/>
          <w:szCs w:val="20"/>
        </w:rPr>
        <w:t>Apologies:</w:t>
      </w:r>
      <w:r w:rsidRPr="00F7354C">
        <w:rPr>
          <w:rFonts w:ascii="Arial" w:hAnsi="Arial" w:cs="Arial"/>
          <w:sz w:val="20"/>
          <w:szCs w:val="20"/>
        </w:rPr>
        <w:t xml:space="preserve"> </w:t>
      </w:r>
      <w:r w:rsidR="00393341" w:rsidRPr="00F7354C">
        <w:rPr>
          <w:rFonts w:ascii="Arial" w:hAnsi="Arial" w:cs="Arial"/>
          <w:sz w:val="20"/>
          <w:szCs w:val="20"/>
        </w:rPr>
        <w:t>None</w:t>
      </w:r>
    </w:p>
    <w:p w14:paraId="7763DEB0" w14:textId="763FB0A1" w:rsidR="604EE12F" w:rsidRPr="00F7354C" w:rsidRDefault="007F3DA5" w:rsidP="007F3DA5">
      <w:pPr>
        <w:pStyle w:val="PlainText"/>
        <w:tabs>
          <w:tab w:val="left" w:pos="700"/>
        </w:tabs>
        <w:rPr>
          <w:rFonts w:ascii="Arial" w:eastAsia="Calibri" w:hAnsi="Arial" w:cs="Arial"/>
          <w:sz w:val="20"/>
          <w:szCs w:val="20"/>
        </w:rPr>
      </w:pPr>
      <w:r w:rsidRPr="00F7354C">
        <w:rPr>
          <w:rFonts w:ascii="Arial" w:eastAsia="Calibri" w:hAnsi="Arial" w:cs="Arial"/>
          <w:sz w:val="20"/>
          <w:szCs w:val="20"/>
        </w:rPr>
        <w:t xml:space="preserve"> </w:t>
      </w:r>
      <w:r w:rsidRPr="00F7354C">
        <w:rPr>
          <w:rFonts w:ascii="Arial" w:eastAsia="Calibri" w:hAnsi="Arial" w:cs="Arial"/>
          <w:sz w:val="20"/>
          <w:szCs w:val="20"/>
        </w:rPr>
        <w:tab/>
      </w:r>
    </w:p>
    <w:p w14:paraId="79B59A77" w14:textId="7E42DBC4" w:rsidR="00157321" w:rsidRPr="00F7354C" w:rsidRDefault="002149DD">
      <w:pPr>
        <w:pStyle w:val="PlainText"/>
        <w:ind w:left="709" w:hanging="709"/>
        <w:rPr>
          <w:rFonts w:ascii="Arial" w:hAnsi="Arial" w:cs="Arial"/>
          <w:sz w:val="20"/>
          <w:szCs w:val="20"/>
        </w:rPr>
      </w:pPr>
      <w:r w:rsidRPr="00F7354C">
        <w:rPr>
          <w:rStyle w:val="Heading1Char"/>
          <w:rFonts w:ascii="Arial" w:hAnsi="Arial" w:cs="Arial"/>
          <w:color w:val="auto"/>
          <w:sz w:val="20"/>
          <w:szCs w:val="20"/>
        </w:rPr>
        <w:t>1.</w:t>
      </w:r>
      <w:r w:rsidRPr="00F7354C">
        <w:rPr>
          <w:rFonts w:ascii="Arial" w:hAnsi="Arial" w:cs="Arial"/>
          <w:sz w:val="20"/>
          <w:szCs w:val="20"/>
        </w:rPr>
        <w:tab/>
      </w:r>
      <w:r w:rsidRPr="00F7354C">
        <w:rPr>
          <w:rFonts w:ascii="Arial" w:hAnsi="Arial" w:cs="Arial"/>
          <w:b/>
          <w:bCs/>
          <w:sz w:val="20"/>
          <w:szCs w:val="20"/>
        </w:rPr>
        <w:t>Minutes of the last meeting</w:t>
      </w:r>
      <w:r w:rsidRPr="00F7354C">
        <w:rPr>
          <w:rFonts w:ascii="Arial" w:hAnsi="Arial" w:cs="Arial"/>
          <w:sz w:val="20"/>
          <w:szCs w:val="20"/>
        </w:rPr>
        <w:br/>
      </w:r>
      <w:r w:rsidR="003302F4" w:rsidRPr="00F7354C">
        <w:rPr>
          <w:rFonts w:ascii="Arial" w:hAnsi="Arial" w:cs="Arial"/>
          <w:sz w:val="20"/>
          <w:szCs w:val="20"/>
        </w:rPr>
        <w:t>The M</w:t>
      </w:r>
      <w:r w:rsidRPr="00F7354C">
        <w:rPr>
          <w:rFonts w:ascii="Arial" w:hAnsi="Arial" w:cs="Arial"/>
          <w:sz w:val="20"/>
          <w:szCs w:val="20"/>
        </w:rPr>
        <w:t xml:space="preserve">inutes of the last meeting </w:t>
      </w:r>
      <w:proofErr w:type="gramStart"/>
      <w:r w:rsidRPr="00F7354C">
        <w:rPr>
          <w:rFonts w:ascii="Arial" w:hAnsi="Arial" w:cs="Arial"/>
          <w:sz w:val="20"/>
          <w:szCs w:val="20"/>
        </w:rPr>
        <w:t>were approved</w:t>
      </w:r>
      <w:proofErr w:type="gramEnd"/>
      <w:r w:rsidR="003E1C64" w:rsidRPr="00F7354C">
        <w:rPr>
          <w:rFonts w:ascii="Arial" w:hAnsi="Arial" w:cs="Arial"/>
          <w:sz w:val="20"/>
          <w:szCs w:val="20"/>
        </w:rPr>
        <w:t xml:space="preserve"> by the committee and the Chair</w:t>
      </w:r>
      <w:r w:rsidRPr="00F7354C">
        <w:rPr>
          <w:rFonts w:ascii="Arial" w:hAnsi="Arial" w:cs="Arial"/>
          <w:sz w:val="20"/>
          <w:szCs w:val="20"/>
        </w:rPr>
        <w:t xml:space="preserve">. </w:t>
      </w:r>
    </w:p>
    <w:p w14:paraId="46F3C09D" w14:textId="77777777" w:rsidR="00157321" w:rsidRPr="00F7354C" w:rsidRDefault="00157321">
      <w:pPr>
        <w:pStyle w:val="PlainText"/>
        <w:ind w:left="709" w:hanging="709"/>
        <w:rPr>
          <w:rFonts w:ascii="Arial" w:hAnsi="Arial" w:cs="Arial"/>
          <w:sz w:val="20"/>
          <w:szCs w:val="20"/>
        </w:rPr>
      </w:pPr>
    </w:p>
    <w:p w14:paraId="3047DCD3" w14:textId="77777777" w:rsidR="00A4180E" w:rsidRPr="00F7354C" w:rsidRDefault="002149DD" w:rsidP="007F0277">
      <w:pPr>
        <w:pStyle w:val="PlainText"/>
        <w:ind w:left="709" w:hanging="709"/>
        <w:rPr>
          <w:rFonts w:ascii="Arial" w:hAnsi="Arial" w:cs="Arial"/>
          <w:b/>
          <w:bCs/>
          <w:sz w:val="20"/>
          <w:szCs w:val="20"/>
        </w:rPr>
      </w:pPr>
      <w:r w:rsidRPr="00F7354C">
        <w:rPr>
          <w:rStyle w:val="Heading1Char"/>
          <w:rFonts w:ascii="Arial" w:hAnsi="Arial" w:cs="Arial"/>
          <w:color w:val="auto"/>
          <w:sz w:val="20"/>
          <w:szCs w:val="20"/>
        </w:rPr>
        <w:t>2.</w:t>
      </w:r>
      <w:r w:rsidRPr="00F7354C">
        <w:rPr>
          <w:rFonts w:ascii="Arial" w:hAnsi="Arial" w:cs="Arial"/>
          <w:sz w:val="20"/>
          <w:szCs w:val="20"/>
        </w:rPr>
        <w:tab/>
      </w:r>
      <w:r w:rsidRPr="00F7354C">
        <w:rPr>
          <w:rFonts w:ascii="Arial" w:hAnsi="Arial" w:cs="Arial"/>
          <w:b/>
          <w:bCs/>
          <w:sz w:val="20"/>
          <w:szCs w:val="20"/>
        </w:rPr>
        <w:t>Matters arising from the previous minutes</w:t>
      </w:r>
    </w:p>
    <w:p w14:paraId="05A9A861" w14:textId="4A1404CA" w:rsidR="00A4180E" w:rsidRPr="00F7354C" w:rsidRDefault="00BF2490" w:rsidP="423664B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/>
        <w:rPr>
          <w:rFonts w:ascii="Arial" w:hAnsi="Arial" w:cs="Arial"/>
          <w:i/>
          <w:iCs/>
          <w:sz w:val="20"/>
          <w:szCs w:val="20"/>
        </w:rPr>
      </w:pPr>
      <w:r w:rsidRPr="00F7354C">
        <w:rPr>
          <w:rStyle w:val="Heading1Char"/>
          <w:rFonts w:ascii="Arial" w:hAnsi="Arial" w:cs="Arial"/>
          <w:color w:val="auto"/>
          <w:sz w:val="20"/>
          <w:szCs w:val="20"/>
        </w:rPr>
        <w:t>Nothing to report.</w:t>
      </w:r>
    </w:p>
    <w:p w14:paraId="151B5652" w14:textId="5FF1BB54" w:rsidR="00157321" w:rsidRPr="00F7354C" w:rsidRDefault="00A4180E" w:rsidP="00A4180E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rPr>
          <w:rFonts w:ascii="Arial" w:hAnsi="Arial" w:cs="Arial"/>
          <w:sz w:val="20"/>
          <w:szCs w:val="20"/>
        </w:rPr>
      </w:pPr>
      <w:r w:rsidRPr="00F7354C">
        <w:rPr>
          <w:rFonts w:ascii="Arial" w:hAnsi="Arial" w:cs="Arial"/>
          <w:i/>
          <w:sz w:val="20"/>
          <w:szCs w:val="20"/>
        </w:rPr>
        <w:tab/>
      </w:r>
    </w:p>
    <w:p w14:paraId="54CB3ABD" w14:textId="77777777" w:rsidR="00157321" w:rsidRPr="00F7354C" w:rsidRDefault="002149DD">
      <w:pPr>
        <w:pStyle w:val="PlainText"/>
        <w:ind w:left="709" w:hanging="709"/>
        <w:rPr>
          <w:rFonts w:ascii="Arial" w:hAnsi="Arial" w:cs="Arial"/>
          <w:b/>
          <w:sz w:val="20"/>
          <w:szCs w:val="20"/>
        </w:rPr>
      </w:pPr>
      <w:r w:rsidRPr="00F7354C">
        <w:rPr>
          <w:rStyle w:val="Heading1Char"/>
          <w:rFonts w:ascii="Arial" w:hAnsi="Arial" w:cs="Arial"/>
          <w:color w:val="auto"/>
          <w:sz w:val="20"/>
          <w:szCs w:val="20"/>
        </w:rPr>
        <w:t>3.</w:t>
      </w:r>
      <w:r w:rsidRPr="00F7354C">
        <w:rPr>
          <w:rFonts w:ascii="Arial" w:hAnsi="Arial" w:cs="Arial"/>
          <w:b/>
          <w:sz w:val="20"/>
          <w:szCs w:val="20"/>
        </w:rPr>
        <w:tab/>
        <w:t>Correspondence</w:t>
      </w:r>
    </w:p>
    <w:p w14:paraId="7BF66407" w14:textId="565CE2A8" w:rsidR="00157321" w:rsidRPr="00F7354C" w:rsidRDefault="009A2B69" w:rsidP="00BF2490">
      <w:pPr>
        <w:pStyle w:val="PlainText"/>
        <w:ind w:left="709"/>
        <w:rPr>
          <w:rFonts w:ascii="Arial" w:hAnsi="Arial" w:cs="Arial"/>
          <w:sz w:val="20"/>
          <w:szCs w:val="20"/>
        </w:rPr>
      </w:pPr>
      <w:r w:rsidRPr="00F7354C">
        <w:rPr>
          <w:rFonts w:ascii="Arial" w:hAnsi="Arial" w:cs="Arial"/>
          <w:sz w:val="20"/>
          <w:szCs w:val="20"/>
        </w:rPr>
        <w:t>Nothing to report</w:t>
      </w:r>
      <w:r w:rsidR="007D1E83" w:rsidRPr="00F7354C">
        <w:rPr>
          <w:rFonts w:ascii="Arial" w:hAnsi="Arial" w:cs="Arial"/>
          <w:sz w:val="20"/>
          <w:szCs w:val="20"/>
        </w:rPr>
        <w:t>.</w:t>
      </w:r>
    </w:p>
    <w:p w14:paraId="4964F687" w14:textId="225D843E" w:rsidR="00BF2490" w:rsidRPr="00F7354C" w:rsidRDefault="00BF2490" w:rsidP="00BF2490">
      <w:pPr>
        <w:pStyle w:val="PlainText"/>
        <w:ind w:left="709"/>
        <w:rPr>
          <w:rFonts w:ascii="Arial" w:hAnsi="Arial" w:cs="Arial"/>
          <w:sz w:val="20"/>
          <w:szCs w:val="20"/>
        </w:rPr>
      </w:pPr>
      <w:r w:rsidRPr="00F7354C">
        <w:rPr>
          <w:rFonts w:ascii="Arial" w:hAnsi="Arial" w:cs="Arial"/>
          <w:sz w:val="20"/>
          <w:szCs w:val="20"/>
        </w:rPr>
        <w:tab/>
      </w:r>
      <w:r w:rsidRPr="00F7354C">
        <w:rPr>
          <w:rFonts w:ascii="Arial" w:hAnsi="Arial" w:cs="Arial"/>
          <w:sz w:val="20"/>
          <w:szCs w:val="20"/>
        </w:rPr>
        <w:tab/>
      </w:r>
      <w:r w:rsidRPr="00F7354C">
        <w:rPr>
          <w:rFonts w:ascii="Arial" w:hAnsi="Arial" w:cs="Arial"/>
          <w:sz w:val="20"/>
          <w:szCs w:val="20"/>
        </w:rPr>
        <w:tab/>
      </w:r>
      <w:r w:rsidRPr="00F7354C">
        <w:rPr>
          <w:rFonts w:ascii="Arial" w:hAnsi="Arial" w:cs="Arial"/>
          <w:sz w:val="20"/>
          <w:szCs w:val="20"/>
        </w:rPr>
        <w:tab/>
      </w:r>
      <w:r w:rsidRPr="00F7354C">
        <w:rPr>
          <w:rFonts w:ascii="Arial" w:hAnsi="Arial" w:cs="Arial"/>
          <w:sz w:val="20"/>
          <w:szCs w:val="20"/>
        </w:rPr>
        <w:tab/>
      </w:r>
      <w:r w:rsidRPr="00F7354C">
        <w:rPr>
          <w:rFonts w:ascii="Arial" w:hAnsi="Arial" w:cs="Arial"/>
          <w:sz w:val="20"/>
          <w:szCs w:val="20"/>
        </w:rPr>
        <w:tab/>
      </w:r>
      <w:r w:rsidRPr="00F7354C">
        <w:rPr>
          <w:rFonts w:ascii="Arial" w:hAnsi="Arial" w:cs="Arial"/>
          <w:sz w:val="20"/>
          <w:szCs w:val="20"/>
        </w:rPr>
        <w:tab/>
      </w:r>
    </w:p>
    <w:p w14:paraId="5C72AA88" w14:textId="77777777" w:rsidR="006D3786" w:rsidRPr="00F7354C" w:rsidRDefault="002149DD" w:rsidP="006D3786">
      <w:pPr>
        <w:pStyle w:val="PlainText"/>
        <w:ind w:left="709" w:hanging="709"/>
        <w:rPr>
          <w:rFonts w:ascii="Arial" w:hAnsi="Arial" w:cs="Arial"/>
          <w:b/>
          <w:sz w:val="20"/>
          <w:szCs w:val="20"/>
        </w:rPr>
      </w:pPr>
      <w:r w:rsidRPr="00F7354C">
        <w:rPr>
          <w:rStyle w:val="Heading1Char"/>
          <w:rFonts w:ascii="Arial" w:hAnsi="Arial" w:cs="Arial"/>
          <w:color w:val="auto"/>
          <w:sz w:val="20"/>
          <w:szCs w:val="20"/>
        </w:rPr>
        <w:t>4.</w:t>
      </w:r>
      <w:r w:rsidRPr="00F7354C">
        <w:rPr>
          <w:rFonts w:ascii="Arial" w:hAnsi="Arial" w:cs="Arial"/>
          <w:b/>
          <w:sz w:val="20"/>
          <w:szCs w:val="20"/>
        </w:rPr>
        <w:tab/>
        <w:t>First Aid and Accidents</w:t>
      </w:r>
    </w:p>
    <w:p w14:paraId="45B572F1" w14:textId="733B0787" w:rsidR="00717EA3" w:rsidRPr="00F7354C" w:rsidRDefault="006D3786" w:rsidP="006D3786">
      <w:pPr>
        <w:pStyle w:val="PlainText"/>
        <w:rPr>
          <w:rStyle w:val="Heading1Char"/>
          <w:rFonts w:ascii="Arial" w:eastAsiaTheme="minorHAnsi" w:hAnsi="Arial" w:cs="Arial"/>
          <w:b/>
          <w:color w:val="auto"/>
          <w:sz w:val="20"/>
          <w:szCs w:val="20"/>
        </w:rPr>
      </w:pPr>
      <w:r w:rsidRPr="00F7354C">
        <w:rPr>
          <w:rStyle w:val="Heading1Char"/>
          <w:rFonts w:ascii="Arial" w:hAnsi="Arial" w:cs="Arial"/>
          <w:color w:val="auto"/>
          <w:sz w:val="20"/>
          <w:szCs w:val="20"/>
        </w:rPr>
        <w:t>4.1</w:t>
      </w:r>
      <w:r w:rsidRPr="00F7354C">
        <w:rPr>
          <w:rStyle w:val="Heading1Char"/>
          <w:rFonts w:ascii="Arial" w:hAnsi="Arial" w:cs="Arial"/>
          <w:color w:val="auto"/>
          <w:sz w:val="20"/>
          <w:szCs w:val="20"/>
        </w:rPr>
        <w:tab/>
      </w:r>
      <w:r w:rsidR="00717EA3" w:rsidRPr="00F7354C">
        <w:rPr>
          <w:rStyle w:val="Heading1Char"/>
          <w:rFonts w:ascii="Arial" w:hAnsi="Arial" w:cs="Arial"/>
          <w:color w:val="auto"/>
          <w:sz w:val="20"/>
          <w:szCs w:val="20"/>
        </w:rPr>
        <w:t xml:space="preserve">The following </w:t>
      </w:r>
      <w:proofErr w:type="gramStart"/>
      <w:r w:rsidR="00717EA3" w:rsidRPr="00F7354C">
        <w:rPr>
          <w:rStyle w:val="Heading1Char"/>
          <w:rFonts w:ascii="Arial" w:hAnsi="Arial" w:cs="Arial"/>
          <w:color w:val="auto"/>
          <w:sz w:val="20"/>
          <w:szCs w:val="20"/>
        </w:rPr>
        <w:t>were reviewed</w:t>
      </w:r>
      <w:proofErr w:type="gramEnd"/>
      <w:r w:rsidR="00717EA3" w:rsidRPr="00F7354C">
        <w:rPr>
          <w:rStyle w:val="Heading1Char"/>
          <w:rFonts w:ascii="Arial" w:hAnsi="Arial" w:cs="Arial"/>
          <w:color w:val="auto"/>
          <w:sz w:val="20"/>
          <w:szCs w:val="20"/>
        </w:rPr>
        <w:t xml:space="preserve"> at the meeting:</w:t>
      </w:r>
    </w:p>
    <w:p w14:paraId="4218C67E" w14:textId="4C542386" w:rsidR="00CB2AF6" w:rsidRPr="00F7354C" w:rsidRDefault="00FF0326" w:rsidP="00FF0326">
      <w:pPr>
        <w:pStyle w:val="PlainText"/>
        <w:ind w:firstLine="709"/>
        <w:rPr>
          <w:rFonts w:ascii="Arial" w:hAnsi="Arial" w:cs="Arial"/>
          <w:sz w:val="20"/>
          <w:szCs w:val="20"/>
        </w:rPr>
      </w:pPr>
      <w:r w:rsidRPr="00F7354C">
        <w:rPr>
          <w:rFonts w:ascii="Arial" w:hAnsi="Arial" w:cs="Arial"/>
          <w:sz w:val="20"/>
          <w:szCs w:val="20"/>
        </w:rPr>
        <w:t>ACCB272 / A27 slip trip fall</w:t>
      </w:r>
    </w:p>
    <w:p w14:paraId="52E39F86" w14:textId="77777777" w:rsidR="00FF0326" w:rsidRPr="00F7354C" w:rsidRDefault="00FF0326" w:rsidP="00CB2AF6">
      <w:pPr>
        <w:pStyle w:val="PlainText"/>
        <w:rPr>
          <w:rFonts w:ascii="Arial" w:hAnsi="Arial" w:cs="Arial"/>
          <w:sz w:val="20"/>
          <w:szCs w:val="20"/>
        </w:rPr>
      </w:pPr>
    </w:p>
    <w:p w14:paraId="5B6A9DFC" w14:textId="35948A56" w:rsidR="00C75A81" w:rsidRPr="00F7354C" w:rsidRDefault="002149DD" w:rsidP="00176595">
      <w:pPr>
        <w:pStyle w:val="PlainText"/>
        <w:ind w:left="709" w:right="-46" w:hanging="709"/>
        <w:rPr>
          <w:rFonts w:ascii="Arial" w:hAnsi="Arial" w:cs="Arial"/>
          <w:b/>
          <w:sz w:val="20"/>
          <w:szCs w:val="20"/>
        </w:rPr>
      </w:pPr>
      <w:r w:rsidRPr="00F7354C">
        <w:rPr>
          <w:rStyle w:val="Heading1Char"/>
          <w:rFonts w:ascii="Arial" w:hAnsi="Arial" w:cs="Arial"/>
          <w:color w:val="auto"/>
          <w:sz w:val="20"/>
          <w:szCs w:val="20"/>
        </w:rPr>
        <w:t>5.</w:t>
      </w:r>
      <w:r w:rsidRPr="00F7354C">
        <w:rPr>
          <w:rFonts w:ascii="Arial" w:hAnsi="Arial" w:cs="Arial"/>
          <w:b/>
          <w:sz w:val="20"/>
          <w:szCs w:val="20"/>
        </w:rPr>
        <w:tab/>
        <w:t>Workplace and Risk Assessments</w:t>
      </w:r>
    </w:p>
    <w:p w14:paraId="6B47A6CD" w14:textId="734CE4CF" w:rsidR="00C75A81" w:rsidRPr="00F7354C" w:rsidRDefault="008A10F9" w:rsidP="00C75A8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rPr>
          <w:rFonts w:ascii="Arial" w:hAnsi="Arial" w:cs="Arial"/>
          <w:sz w:val="20"/>
          <w:szCs w:val="20"/>
        </w:rPr>
      </w:pPr>
      <w:r w:rsidRPr="00F7354C">
        <w:rPr>
          <w:rStyle w:val="Heading1Char"/>
          <w:rFonts w:ascii="Arial" w:hAnsi="Arial" w:cs="Arial"/>
          <w:color w:val="auto"/>
          <w:sz w:val="20"/>
          <w:szCs w:val="20"/>
        </w:rPr>
        <w:t>5.</w:t>
      </w:r>
      <w:r w:rsidRPr="00F7354C">
        <w:rPr>
          <w:rFonts w:ascii="Arial" w:hAnsi="Arial" w:cs="Arial"/>
          <w:sz w:val="20"/>
          <w:szCs w:val="20"/>
        </w:rPr>
        <w:t>1</w:t>
      </w:r>
      <w:r w:rsidRPr="00F7354C">
        <w:rPr>
          <w:rFonts w:ascii="Arial" w:hAnsi="Arial" w:cs="Arial"/>
          <w:sz w:val="20"/>
          <w:szCs w:val="20"/>
        </w:rPr>
        <w:tab/>
      </w:r>
      <w:r w:rsidR="00C75A81" w:rsidRPr="00F7354C">
        <w:rPr>
          <w:rFonts w:ascii="Arial" w:hAnsi="Arial" w:cs="Arial"/>
          <w:sz w:val="20"/>
          <w:szCs w:val="20"/>
        </w:rPr>
        <w:t xml:space="preserve">An alternative way of storing DSE self-assessment checklists for new starters is ongoing. The SO are outsourcing the </w:t>
      </w:r>
      <w:proofErr w:type="gramStart"/>
      <w:r w:rsidR="00C75A81" w:rsidRPr="00F7354C">
        <w:rPr>
          <w:rFonts w:ascii="Arial" w:hAnsi="Arial" w:cs="Arial"/>
          <w:sz w:val="20"/>
          <w:szCs w:val="20"/>
        </w:rPr>
        <w:t>work</w:t>
      </w:r>
      <w:proofErr w:type="gramEnd"/>
      <w:r w:rsidR="00C75A81" w:rsidRPr="00F7354C">
        <w:rPr>
          <w:rFonts w:ascii="Arial" w:hAnsi="Arial" w:cs="Arial"/>
          <w:sz w:val="20"/>
          <w:szCs w:val="20"/>
        </w:rPr>
        <w:t xml:space="preserve"> as UIS have not yet been able to do it. In the meantime, an alternative form </w:t>
      </w:r>
      <w:proofErr w:type="gramStart"/>
      <w:r w:rsidR="00C75A81" w:rsidRPr="00F7354C">
        <w:rPr>
          <w:rFonts w:ascii="Arial" w:hAnsi="Arial" w:cs="Arial"/>
          <w:sz w:val="20"/>
          <w:szCs w:val="20"/>
        </w:rPr>
        <w:t>is being used</w:t>
      </w:r>
      <w:proofErr w:type="gramEnd"/>
      <w:r w:rsidR="00C75A81" w:rsidRPr="00F7354C">
        <w:rPr>
          <w:rFonts w:ascii="Arial" w:hAnsi="Arial" w:cs="Arial"/>
          <w:sz w:val="20"/>
          <w:szCs w:val="20"/>
        </w:rPr>
        <w:t xml:space="preserve">. </w:t>
      </w:r>
      <w:r w:rsidR="00A777B5" w:rsidRPr="00F7354C">
        <w:rPr>
          <w:rFonts w:ascii="Arial" w:hAnsi="Arial" w:cs="Arial"/>
          <w:sz w:val="20"/>
          <w:szCs w:val="20"/>
        </w:rPr>
        <w:t xml:space="preserve">Waiting UIS.  </w:t>
      </w:r>
    </w:p>
    <w:p w14:paraId="4E2D9135" w14:textId="77777777" w:rsidR="00232520" w:rsidRPr="00F7354C" w:rsidRDefault="00232520" w:rsidP="00C75A8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rPr>
          <w:rFonts w:ascii="Arial" w:hAnsi="Arial" w:cs="Arial"/>
          <w:sz w:val="20"/>
          <w:szCs w:val="20"/>
        </w:rPr>
      </w:pPr>
    </w:p>
    <w:p w14:paraId="32790D31" w14:textId="0B211DBD" w:rsidR="00232520" w:rsidRPr="00F7354C" w:rsidRDefault="006C15CE" w:rsidP="00232520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rPr>
          <w:rFonts w:ascii="Arial" w:hAnsi="Arial" w:cs="Arial"/>
          <w:sz w:val="20"/>
          <w:szCs w:val="20"/>
        </w:rPr>
      </w:pPr>
      <w:r w:rsidRPr="00F7354C">
        <w:rPr>
          <w:rFonts w:ascii="Arial" w:hAnsi="Arial" w:cs="Arial"/>
          <w:sz w:val="20"/>
          <w:szCs w:val="20"/>
        </w:rPr>
        <w:t>5.2</w:t>
      </w:r>
      <w:r w:rsidRPr="00F7354C">
        <w:rPr>
          <w:rFonts w:ascii="Arial" w:hAnsi="Arial" w:cs="Arial"/>
          <w:sz w:val="20"/>
          <w:szCs w:val="20"/>
        </w:rPr>
        <w:tab/>
      </w:r>
      <w:r w:rsidR="00232520" w:rsidRPr="00F7354C">
        <w:rPr>
          <w:rFonts w:ascii="Arial" w:hAnsi="Arial" w:cs="Arial"/>
          <w:sz w:val="20"/>
          <w:szCs w:val="20"/>
        </w:rPr>
        <w:t>A student has wrist discomfort and requires a risk assessment.</w:t>
      </w:r>
    </w:p>
    <w:p w14:paraId="459C0CD7" w14:textId="161D2B3D" w:rsidR="00232520" w:rsidRPr="00F7354C" w:rsidRDefault="00232520" w:rsidP="00232520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jc w:val="right"/>
        <w:rPr>
          <w:rFonts w:ascii="Arial" w:hAnsi="Arial" w:cs="Arial"/>
          <w:b/>
          <w:sz w:val="20"/>
          <w:szCs w:val="20"/>
        </w:rPr>
      </w:pPr>
      <w:r w:rsidRPr="00F7354C">
        <w:rPr>
          <w:rFonts w:ascii="Arial" w:hAnsi="Arial" w:cs="Arial"/>
          <w:sz w:val="20"/>
          <w:szCs w:val="20"/>
        </w:rPr>
        <w:tab/>
      </w:r>
      <w:r w:rsidRPr="00F7354C">
        <w:rPr>
          <w:rFonts w:ascii="Arial" w:hAnsi="Arial" w:cs="Arial"/>
          <w:sz w:val="20"/>
          <w:szCs w:val="20"/>
        </w:rPr>
        <w:tab/>
      </w:r>
      <w:r w:rsidRPr="00F7354C">
        <w:rPr>
          <w:rFonts w:ascii="Arial" w:hAnsi="Arial" w:cs="Arial"/>
          <w:sz w:val="20"/>
          <w:szCs w:val="20"/>
        </w:rPr>
        <w:tab/>
      </w:r>
      <w:r w:rsidRPr="00F7354C">
        <w:rPr>
          <w:rFonts w:ascii="Arial" w:hAnsi="Arial" w:cs="Arial"/>
          <w:sz w:val="20"/>
          <w:szCs w:val="20"/>
        </w:rPr>
        <w:tab/>
      </w:r>
      <w:r w:rsidRPr="00F7354C">
        <w:rPr>
          <w:rFonts w:ascii="Arial" w:hAnsi="Arial" w:cs="Arial"/>
          <w:b/>
          <w:sz w:val="20"/>
          <w:szCs w:val="20"/>
        </w:rPr>
        <w:t>Action: PB</w:t>
      </w:r>
    </w:p>
    <w:p w14:paraId="78107848" w14:textId="77777777" w:rsidR="00232520" w:rsidRPr="00F7354C" w:rsidRDefault="00232520" w:rsidP="00232520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jc w:val="right"/>
        <w:rPr>
          <w:rFonts w:ascii="Arial" w:hAnsi="Arial" w:cs="Arial"/>
          <w:b/>
          <w:sz w:val="20"/>
          <w:szCs w:val="20"/>
        </w:rPr>
      </w:pPr>
    </w:p>
    <w:p w14:paraId="2310FEEB" w14:textId="5AE3275C" w:rsidR="00667AED" w:rsidRPr="00F7354C" w:rsidRDefault="00176595" w:rsidP="003E2E9B">
      <w:pPr>
        <w:pStyle w:val="PlainText"/>
        <w:ind w:left="709" w:hanging="709"/>
        <w:rPr>
          <w:rFonts w:ascii="Arial" w:hAnsi="Arial" w:cs="Arial"/>
          <w:sz w:val="20"/>
          <w:szCs w:val="20"/>
        </w:rPr>
      </w:pPr>
      <w:r w:rsidRPr="00F7354C">
        <w:rPr>
          <w:rFonts w:ascii="Arial" w:hAnsi="Arial" w:cs="Arial"/>
          <w:sz w:val="20"/>
          <w:szCs w:val="20"/>
        </w:rPr>
        <w:t>5.3</w:t>
      </w:r>
      <w:r w:rsidRPr="00F7354C">
        <w:rPr>
          <w:rFonts w:ascii="Arial" w:hAnsi="Arial" w:cs="Arial"/>
          <w:sz w:val="20"/>
          <w:szCs w:val="20"/>
        </w:rPr>
        <w:tab/>
        <w:t>A Health and Safety Audit took place 26 April 2024 and we await the outcome of the Repo</w:t>
      </w:r>
      <w:r w:rsidR="00117868" w:rsidRPr="00F7354C">
        <w:rPr>
          <w:rFonts w:ascii="Arial" w:hAnsi="Arial" w:cs="Arial"/>
          <w:sz w:val="20"/>
          <w:szCs w:val="20"/>
        </w:rPr>
        <w:t xml:space="preserve">rt from the Safety Office. </w:t>
      </w:r>
      <w:r w:rsidR="003E2E9B" w:rsidRPr="00F7354C">
        <w:rPr>
          <w:rFonts w:ascii="Arial" w:hAnsi="Arial" w:cs="Arial"/>
          <w:sz w:val="20"/>
          <w:szCs w:val="20"/>
        </w:rPr>
        <w:t xml:space="preserve">Pending the outcome of </w:t>
      </w:r>
      <w:r w:rsidR="001D39A7" w:rsidRPr="00F7354C">
        <w:rPr>
          <w:rFonts w:ascii="Arial" w:hAnsi="Arial" w:cs="Arial"/>
          <w:sz w:val="20"/>
          <w:szCs w:val="20"/>
        </w:rPr>
        <w:t xml:space="preserve">the Report, </w:t>
      </w:r>
      <w:r w:rsidR="003E2E9B" w:rsidRPr="00F7354C">
        <w:rPr>
          <w:rFonts w:ascii="Arial" w:hAnsi="Arial" w:cs="Arial"/>
          <w:sz w:val="20"/>
          <w:szCs w:val="20"/>
        </w:rPr>
        <w:t xml:space="preserve">the committee discussed: </w:t>
      </w:r>
    </w:p>
    <w:p w14:paraId="31ACBE49" w14:textId="77777777" w:rsidR="00667AED" w:rsidRPr="00F7354C" w:rsidRDefault="00667AED" w:rsidP="003E2E9B">
      <w:pPr>
        <w:pStyle w:val="PlainText"/>
        <w:ind w:left="709" w:hanging="709"/>
        <w:rPr>
          <w:rFonts w:ascii="Arial" w:hAnsi="Arial" w:cs="Arial"/>
          <w:sz w:val="20"/>
          <w:szCs w:val="20"/>
        </w:rPr>
      </w:pPr>
    </w:p>
    <w:p w14:paraId="536CC1FF" w14:textId="1ABDDBCB" w:rsidR="003E2E9B" w:rsidRPr="00F7354C" w:rsidRDefault="00667AED" w:rsidP="00667AED">
      <w:pPr>
        <w:pStyle w:val="PlainText"/>
        <w:ind w:left="709"/>
        <w:rPr>
          <w:rFonts w:ascii="Arial" w:hAnsi="Arial" w:cs="Arial"/>
          <w:sz w:val="20"/>
          <w:szCs w:val="20"/>
        </w:rPr>
      </w:pPr>
      <w:r w:rsidRPr="00F7354C">
        <w:rPr>
          <w:rFonts w:ascii="Arial" w:hAnsi="Arial" w:cs="Arial"/>
          <w:sz w:val="20"/>
          <w:szCs w:val="20"/>
        </w:rPr>
        <w:t>The need to better routine record keeping.</w:t>
      </w:r>
      <w:r w:rsidR="003E2E9B" w:rsidRPr="00F7354C">
        <w:rPr>
          <w:rFonts w:ascii="Arial" w:hAnsi="Arial" w:cs="Arial"/>
          <w:sz w:val="20"/>
          <w:szCs w:val="20"/>
        </w:rPr>
        <w:t xml:space="preserve"> </w:t>
      </w:r>
    </w:p>
    <w:p w14:paraId="5DC97203" w14:textId="77777777" w:rsidR="003E2E9B" w:rsidRPr="00F7354C" w:rsidRDefault="003E2E9B" w:rsidP="003E2E9B">
      <w:pPr>
        <w:pStyle w:val="PlainText"/>
        <w:ind w:left="709" w:hanging="709"/>
        <w:rPr>
          <w:rFonts w:ascii="Arial" w:hAnsi="Arial" w:cs="Arial"/>
          <w:sz w:val="20"/>
          <w:szCs w:val="20"/>
        </w:rPr>
      </w:pPr>
    </w:p>
    <w:p w14:paraId="1B3C1951" w14:textId="00A5C2D5" w:rsidR="00176595" w:rsidRPr="00F7354C" w:rsidRDefault="001D39A7" w:rsidP="003E2E9B">
      <w:pPr>
        <w:pStyle w:val="PlainText"/>
        <w:ind w:left="709"/>
        <w:rPr>
          <w:rFonts w:ascii="Arial" w:hAnsi="Arial" w:cs="Arial"/>
          <w:sz w:val="20"/>
          <w:szCs w:val="20"/>
        </w:rPr>
      </w:pPr>
      <w:r w:rsidRPr="00F7354C">
        <w:rPr>
          <w:rFonts w:ascii="Arial" w:hAnsi="Arial" w:cs="Arial"/>
          <w:sz w:val="20"/>
          <w:szCs w:val="20"/>
        </w:rPr>
        <w:t xml:space="preserve">Generating an employee </w:t>
      </w:r>
      <w:r w:rsidR="003E2E9B" w:rsidRPr="00F7354C">
        <w:rPr>
          <w:rFonts w:ascii="Arial" w:hAnsi="Arial" w:cs="Arial"/>
          <w:sz w:val="20"/>
          <w:szCs w:val="20"/>
        </w:rPr>
        <w:t>tr</w:t>
      </w:r>
      <w:r w:rsidR="00176595" w:rsidRPr="00F7354C">
        <w:rPr>
          <w:rFonts w:ascii="Arial" w:hAnsi="Arial" w:cs="Arial"/>
          <w:sz w:val="20"/>
          <w:szCs w:val="20"/>
        </w:rPr>
        <w:t>aining matrix of roles and associated training</w:t>
      </w:r>
      <w:r w:rsidR="003E2E9B" w:rsidRPr="00F7354C">
        <w:rPr>
          <w:rFonts w:ascii="Arial" w:hAnsi="Arial" w:cs="Arial"/>
          <w:sz w:val="20"/>
          <w:szCs w:val="20"/>
        </w:rPr>
        <w:t xml:space="preserve"> n</w:t>
      </w:r>
      <w:r w:rsidR="00176595" w:rsidRPr="00F7354C">
        <w:rPr>
          <w:rFonts w:ascii="Arial" w:hAnsi="Arial" w:cs="Arial"/>
          <w:sz w:val="20"/>
          <w:szCs w:val="20"/>
        </w:rPr>
        <w:t>ot extensive to GN09,</w:t>
      </w:r>
      <w:r w:rsidR="003E2E9B" w:rsidRPr="00F7354C">
        <w:rPr>
          <w:rFonts w:ascii="Arial" w:hAnsi="Arial" w:cs="Arial"/>
          <w:sz w:val="20"/>
          <w:szCs w:val="20"/>
        </w:rPr>
        <w:t xml:space="preserve"> Lasers,</w:t>
      </w:r>
      <w:r w:rsidR="00176595" w:rsidRPr="00F7354C">
        <w:rPr>
          <w:rFonts w:ascii="Arial" w:hAnsi="Arial" w:cs="Arial"/>
          <w:sz w:val="20"/>
          <w:szCs w:val="20"/>
        </w:rPr>
        <w:t xml:space="preserve"> </w:t>
      </w:r>
      <w:r w:rsidR="003E2E9B" w:rsidRPr="00F7354C">
        <w:rPr>
          <w:rFonts w:ascii="Arial" w:hAnsi="Arial" w:cs="Arial"/>
          <w:sz w:val="20"/>
          <w:szCs w:val="20"/>
        </w:rPr>
        <w:t>r</w:t>
      </w:r>
      <w:r w:rsidR="00176595" w:rsidRPr="00F7354C">
        <w:rPr>
          <w:rFonts w:ascii="Arial" w:hAnsi="Arial" w:cs="Arial"/>
          <w:sz w:val="20"/>
          <w:szCs w:val="20"/>
        </w:rPr>
        <w:t xml:space="preserve">isk assessments </w:t>
      </w:r>
      <w:r w:rsidR="003E2E9B" w:rsidRPr="00F7354C">
        <w:rPr>
          <w:rFonts w:ascii="Arial" w:hAnsi="Arial" w:cs="Arial"/>
          <w:sz w:val="20"/>
          <w:szCs w:val="20"/>
        </w:rPr>
        <w:t xml:space="preserve">including associated service people, </w:t>
      </w:r>
      <w:r w:rsidR="00176595" w:rsidRPr="00F7354C">
        <w:rPr>
          <w:rFonts w:ascii="Arial" w:hAnsi="Arial" w:cs="Arial"/>
          <w:sz w:val="20"/>
          <w:szCs w:val="20"/>
        </w:rPr>
        <w:t>manual handl</w:t>
      </w:r>
      <w:r w:rsidR="003E2E9B" w:rsidRPr="00F7354C">
        <w:rPr>
          <w:rFonts w:ascii="Arial" w:hAnsi="Arial" w:cs="Arial"/>
          <w:sz w:val="20"/>
          <w:szCs w:val="20"/>
        </w:rPr>
        <w:t>ing, equipment service, COSHH.</w:t>
      </w:r>
    </w:p>
    <w:p w14:paraId="0DA02BEF" w14:textId="345E8E98" w:rsidR="00176595" w:rsidRPr="00F7354C" w:rsidRDefault="00176595" w:rsidP="00FB7625">
      <w:pPr>
        <w:pStyle w:val="PlainText"/>
        <w:ind w:left="709" w:hanging="709"/>
        <w:rPr>
          <w:rFonts w:ascii="Arial" w:hAnsi="Arial" w:cs="Arial"/>
          <w:sz w:val="20"/>
          <w:szCs w:val="20"/>
        </w:rPr>
      </w:pPr>
      <w:r w:rsidRPr="00F7354C">
        <w:rPr>
          <w:rFonts w:ascii="Arial" w:hAnsi="Arial" w:cs="Arial"/>
          <w:sz w:val="20"/>
          <w:szCs w:val="20"/>
        </w:rPr>
        <w:tab/>
      </w:r>
    </w:p>
    <w:p w14:paraId="2A912D78" w14:textId="61CB2AB8" w:rsidR="003E2E9B" w:rsidRPr="00F7354C" w:rsidRDefault="003E2E9B" w:rsidP="003E2E9B">
      <w:pPr>
        <w:pStyle w:val="PlainText"/>
        <w:ind w:left="709"/>
        <w:rPr>
          <w:rFonts w:ascii="Arial" w:hAnsi="Arial" w:cs="Arial"/>
          <w:sz w:val="20"/>
          <w:szCs w:val="20"/>
        </w:rPr>
      </w:pPr>
      <w:r w:rsidRPr="13FBDB8E">
        <w:rPr>
          <w:rFonts w:ascii="Arial" w:hAnsi="Arial" w:cs="Arial"/>
          <w:sz w:val="20"/>
          <w:szCs w:val="20"/>
        </w:rPr>
        <w:t xml:space="preserve">Noting completed Health and Safety procedures at </w:t>
      </w:r>
      <w:r w:rsidR="00117868" w:rsidRPr="13FBDB8E">
        <w:rPr>
          <w:rFonts w:ascii="Arial" w:hAnsi="Arial" w:cs="Arial"/>
          <w:sz w:val="20"/>
          <w:szCs w:val="20"/>
        </w:rPr>
        <w:t>each</w:t>
      </w:r>
      <w:r w:rsidRPr="13FBDB8E">
        <w:rPr>
          <w:rFonts w:ascii="Arial" w:hAnsi="Arial" w:cs="Arial"/>
          <w:sz w:val="20"/>
          <w:szCs w:val="20"/>
        </w:rPr>
        <w:t xml:space="preserve"> Health and Safety meeting.</w:t>
      </w:r>
      <w:r w:rsidR="00117868" w:rsidRPr="13FBDB8E">
        <w:rPr>
          <w:rFonts w:ascii="Arial" w:hAnsi="Arial" w:cs="Arial"/>
          <w:sz w:val="20"/>
          <w:szCs w:val="20"/>
        </w:rPr>
        <w:t xml:space="preserve"> </w:t>
      </w:r>
    </w:p>
    <w:p w14:paraId="4EFD9BB6" w14:textId="13DA3CCD" w:rsidR="003E2E9B" w:rsidRPr="00F7354C" w:rsidRDefault="003E2E9B" w:rsidP="003E2E9B">
      <w:pPr>
        <w:pStyle w:val="PlainText"/>
        <w:ind w:left="709"/>
        <w:rPr>
          <w:rFonts w:ascii="Arial" w:hAnsi="Arial" w:cs="Arial"/>
          <w:sz w:val="20"/>
          <w:szCs w:val="20"/>
        </w:rPr>
      </w:pPr>
    </w:p>
    <w:p w14:paraId="458DE4E5" w14:textId="5F59C990" w:rsidR="003E2E9B" w:rsidRPr="00F7354C" w:rsidRDefault="0077716D" w:rsidP="003E2E9B">
      <w:pPr>
        <w:pStyle w:val="PlainText"/>
        <w:ind w:left="709" w:hanging="709"/>
        <w:jc w:val="right"/>
        <w:rPr>
          <w:rFonts w:ascii="Arial" w:hAnsi="Arial" w:cs="Arial"/>
          <w:b/>
          <w:sz w:val="20"/>
          <w:szCs w:val="20"/>
        </w:rPr>
      </w:pPr>
      <w:r w:rsidRPr="00F7354C">
        <w:rPr>
          <w:rFonts w:ascii="Arial" w:hAnsi="Arial" w:cs="Arial"/>
          <w:bCs/>
          <w:sz w:val="20"/>
          <w:szCs w:val="20"/>
        </w:rPr>
        <w:tab/>
      </w:r>
      <w:r w:rsidRPr="00F7354C">
        <w:rPr>
          <w:rFonts w:ascii="Arial" w:hAnsi="Arial" w:cs="Arial"/>
          <w:bCs/>
          <w:sz w:val="20"/>
          <w:szCs w:val="20"/>
        </w:rPr>
        <w:tab/>
      </w:r>
      <w:r w:rsidR="005108E0" w:rsidRPr="00F7354C">
        <w:rPr>
          <w:rFonts w:ascii="Arial" w:hAnsi="Arial" w:cs="Arial"/>
          <w:sz w:val="20"/>
          <w:szCs w:val="20"/>
        </w:rPr>
        <w:tab/>
      </w:r>
      <w:r w:rsidR="005108E0" w:rsidRPr="00F7354C">
        <w:rPr>
          <w:rFonts w:ascii="Arial" w:hAnsi="Arial" w:cs="Arial"/>
          <w:sz w:val="20"/>
          <w:szCs w:val="20"/>
        </w:rPr>
        <w:tab/>
      </w:r>
      <w:r w:rsidR="005108E0" w:rsidRPr="00F7354C">
        <w:rPr>
          <w:rFonts w:ascii="Arial" w:hAnsi="Arial" w:cs="Arial"/>
          <w:sz w:val="20"/>
          <w:szCs w:val="20"/>
        </w:rPr>
        <w:tab/>
      </w:r>
      <w:r w:rsidR="005108E0" w:rsidRPr="00F7354C">
        <w:rPr>
          <w:rFonts w:ascii="Arial" w:hAnsi="Arial" w:cs="Arial"/>
          <w:sz w:val="20"/>
          <w:szCs w:val="20"/>
        </w:rPr>
        <w:tab/>
      </w:r>
      <w:r w:rsidR="00FB7625" w:rsidRPr="00F7354C">
        <w:rPr>
          <w:rFonts w:ascii="Arial" w:hAnsi="Arial" w:cs="Arial"/>
          <w:sz w:val="20"/>
          <w:szCs w:val="20"/>
        </w:rPr>
        <w:t xml:space="preserve"> </w:t>
      </w:r>
      <w:r w:rsidR="00712EF3" w:rsidRPr="00F7354C">
        <w:rPr>
          <w:rFonts w:ascii="Arial" w:hAnsi="Arial" w:cs="Arial"/>
          <w:sz w:val="20"/>
          <w:szCs w:val="20"/>
        </w:rPr>
        <w:t xml:space="preserve">            </w:t>
      </w:r>
      <w:r w:rsidR="00176595" w:rsidRPr="00F7354C">
        <w:rPr>
          <w:rFonts w:ascii="Arial" w:hAnsi="Arial" w:cs="Arial"/>
          <w:sz w:val="20"/>
          <w:szCs w:val="20"/>
        </w:rPr>
        <w:t xml:space="preserve">                         </w:t>
      </w:r>
      <w:r w:rsidR="003E2E9B" w:rsidRPr="00F7354C">
        <w:rPr>
          <w:rFonts w:ascii="Arial" w:hAnsi="Arial" w:cs="Arial"/>
          <w:sz w:val="20"/>
          <w:szCs w:val="20"/>
        </w:rPr>
        <w:t xml:space="preserve">                      </w:t>
      </w:r>
      <w:r w:rsidR="00176595" w:rsidRPr="00F7354C">
        <w:rPr>
          <w:rFonts w:ascii="Arial" w:hAnsi="Arial" w:cs="Arial"/>
          <w:sz w:val="20"/>
          <w:szCs w:val="20"/>
        </w:rPr>
        <w:t xml:space="preserve"> </w:t>
      </w:r>
      <w:r w:rsidR="005108E0" w:rsidRPr="00F7354C">
        <w:rPr>
          <w:rFonts w:ascii="Arial" w:hAnsi="Arial" w:cs="Arial"/>
          <w:b/>
          <w:sz w:val="20"/>
          <w:szCs w:val="20"/>
        </w:rPr>
        <w:t xml:space="preserve">Action: </w:t>
      </w:r>
      <w:r w:rsidR="003E2E9B" w:rsidRPr="00F7354C">
        <w:rPr>
          <w:rFonts w:ascii="Arial" w:hAnsi="Arial" w:cs="Arial"/>
          <w:b/>
          <w:sz w:val="20"/>
          <w:szCs w:val="20"/>
        </w:rPr>
        <w:t>PB</w:t>
      </w:r>
      <w:r w:rsidR="00117868" w:rsidRPr="00F7354C">
        <w:rPr>
          <w:rFonts w:ascii="Arial" w:hAnsi="Arial" w:cs="Arial"/>
          <w:b/>
          <w:sz w:val="20"/>
          <w:szCs w:val="20"/>
        </w:rPr>
        <w:t xml:space="preserve"> / AD / CS</w:t>
      </w:r>
    </w:p>
    <w:p w14:paraId="7A6307DD" w14:textId="44319A5A" w:rsidR="00117868" w:rsidRPr="00F7354C" w:rsidRDefault="00117868" w:rsidP="003E2E9B">
      <w:pPr>
        <w:pStyle w:val="PlainText"/>
        <w:ind w:left="709" w:hanging="709"/>
        <w:jc w:val="right"/>
        <w:rPr>
          <w:rFonts w:ascii="Arial" w:hAnsi="Arial" w:cs="Arial"/>
          <w:b/>
          <w:sz w:val="20"/>
          <w:szCs w:val="20"/>
        </w:rPr>
      </w:pPr>
    </w:p>
    <w:p w14:paraId="3DFB4C48" w14:textId="7533681E" w:rsidR="00117868" w:rsidRPr="00F7354C" w:rsidRDefault="00712EF3" w:rsidP="22795625">
      <w:pPr>
        <w:pStyle w:val="PlainText"/>
        <w:ind w:left="709"/>
        <w:rPr>
          <w:rFonts w:ascii="Arial" w:hAnsi="Arial" w:cs="Arial"/>
          <w:sz w:val="20"/>
          <w:szCs w:val="20"/>
        </w:rPr>
      </w:pPr>
      <w:r w:rsidRPr="17658AE6">
        <w:rPr>
          <w:rFonts w:ascii="Arial" w:hAnsi="Arial" w:cs="Arial"/>
          <w:sz w:val="20"/>
          <w:szCs w:val="20"/>
        </w:rPr>
        <w:t xml:space="preserve">There has </w:t>
      </w:r>
      <w:r w:rsidR="00117868" w:rsidRPr="17658AE6">
        <w:rPr>
          <w:rFonts w:ascii="Arial" w:hAnsi="Arial" w:cs="Arial"/>
          <w:sz w:val="20"/>
          <w:szCs w:val="20"/>
        </w:rPr>
        <w:t xml:space="preserve">been </w:t>
      </w:r>
      <w:proofErr w:type="gramStart"/>
      <w:r w:rsidR="00117868" w:rsidRPr="17658AE6">
        <w:rPr>
          <w:rFonts w:ascii="Arial" w:hAnsi="Arial" w:cs="Arial"/>
          <w:sz w:val="20"/>
          <w:szCs w:val="20"/>
        </w:rPr>
        <w:t>a lot of</w:t>
      </w:r>
      <w:proofErr w:type="gramEnd"/>
      <w:r w:rsidR="00117868" w:rsidRPr="17658AE6">
        <w:rPr>
          <w:rFonts w:ascii="Arial" w:hAnsi="Arial" w:cs="Arial"/>
          <w:sz w:val="20"/>
          <w:szCs w:val="20"/>
        </w:rPr>
        <w:t xml:space="preserve"> bike accidents over the past two years. The recommendation is that a </w:t>
      </w:r>
      <w:r w:rsidRPr="17658AE6">
        <w:rPr>
          <w:rFonts w:ascii="Arial" w:hAnsi="Arial" w:cs="Arial"/>
          <w:sz w:val="20"/>
          <w:szCs w:val="20"/>
        </w:rPr>
        <w:t>Ris</w:t>
      </w:r>
      <w:r w:rsidR="00117868" w:rsidRPr="17658AE6">
        <w:rPr>
          <w:rFonts w:ascii="Arial" w:hAnsi="Arial" w:cs="Arial"/>
          <w:sz w:val="20"/>
          <w:szCs w:val="20"/>
        </w:rPr>
        <w:t xml:space="preserve">k Assessment for cycling </w:t>
      </w:r>
      <w:proofErr w:type="gramStart"/>
      <w:r w:rsidR="00117868" w:rsidRPr="17658AE6">
        <w:rPr>
          <w:rFonts w:ascii="Arial" w:hAnsi="Arial" w:cs="Arial"/>
          <w:sz w:val="20"/>
          <w:szCs w:val="20"/>
        </w:rPr>
        <w:t>is signed</w:t>
      </w:r>
      <w:proofErr w:type="gramEnd"/>
      <w:r w:rsidR="00117868" w:rsidRPr="17658AE6">
        <w:rPr>
          <w:rFonts w:ascii="Arial" w:hAnsi="Arial" w:cs="Arial"/>
          <w:sz w:val="20"/>
          <w:szCs w:val="20"/>
        </w:rPr>
        <w:t xml:space="preserve"> by every member of the Department. The committee agreed that this </w:t>
      </w:r>
      <w:r w:rsidR="0011644E">
        <w:rPr>
          <w:rFonts w:ascii="Arial" w:hAnsi="Arial" w:cs="Arial"/>
          <w:sz w:val="20"/>
          <w:szCs w:val="20"/>
        </w:rPr>
        <w:t xml:space="preserve">was </w:t>
      </w:r>
      <w:bookmarkStart w:id="0" w:name="_GoBack"/>
      <w:bookmarkEnd w:id="0"/>
      <w:r w:rsidR="6A1740F6" w:rsidRPr="17658AE6">
        <w:rPr>
          <w:rFonts w:ascii="Arial" w:hAnsi="Arial" w:cs="Arial"/>
          <w:sz w:val="20"/>
          <w:szCs w:val="20"/>
        </w:rPr>
        <w:t>difficult</w:t>
      </w:r>
      <w:r w:rsidR="00117868" w:rsidRPr="17658AE6">
        <w:rPr>
          <w:rFonts w:ascii="Arial" w:hAnsi="Arial" w:cs="Arial"/>
          <w:sz w:val="20"/>
          <w:szCs w:val="20"/>
        </w:rPr>
        <w:t xml:space="preserve"> as </w:t>
      </w:r>
      <w:r w:rsidR="3B4DE8E9" w:rsidRPr="17658AE6">
        <w:rPr>
          <w:rFonts w:ascii="Arial" w:hAnsi="Arial" w:cs="Arial"/>
          <w:sz w:val="20"/>
          <w:szCs w:val="20"/>
        </w:rPr>
        <w:t xml:space="preserve">members of the Department </w:t>
      </w:r>
      <w:r w:rsidR="00117868" w:rsidRPr="17658AE6">
        <w:rPr>
          <w:rFonts w:ascii="Arial" w:hAnsi="Arial" w:cs="Arial"/>
          <w:sz w:val="20"/>
          <w:szCs w:val="20"/>
        </w:rPr>
        <w:t>change on a weekly basis</w:t>
      </w:r>
      <w:r w:rsidR="0E5760DC" w:rsidRPr="17658AE6">
        <w:rPr>
          <w:rFonts w:ascii="Arial" w:hAnsi="Arial" w:cs="Arial"/>
          <w:sz w:val="20"/>
          <w:szCs w:val="20"/>
        </w:rPr>
        <w:t>, as</w:t>
      </w:r>
      <w:r w:rsidR="065CE93A" w:rsidRPr="17658AE6">
        <w:rPr>
          <w:rFonts w:ascii="Arial" w:hAnsi="Arial" w:cs="Arial"/>
          <w:sz w:val="20"/>
          <w:szCs w:val="20"/>
        </w:rPr>
        <w:t xml:space="preserve"> well as the fact that cycling to/from work was no</w:t>
      </w:r>
      <w:r w:rsidR="5EB1ABED" w:rsidRPr="17658AE6">
        <w:rPr>
          <w:rFonts w:ascii="Arial" w:hAnsi="Arial" w:cs="Arial"/>
          <w:sz w:val="20"/>
          <w:szCs w:val="20"/>
        </w:rPr>
        <w:t xml:space="preserve">t deemed </w:t>
      </w:r>
      <w:proofErr w:type="gramStart"/>
      <w:r w:rsidR="5EB1ABED" w:rsidRPr="17658AE6">
        <w:rPr>
          <w:rFonts w:ascii="Arial" w:hAnsi="Arial" w:cs="Arial"/>
          <w:sz w:val="20"/>
          <w:szCs w:val="20"/>
        </w:rPr>
        <w:t>to be the</w:t>
      </w:r>
      <w:proofErr w:type="gramEnd"/>
      <w:r w:rsidR="5EB1ABED" w:rsidRPr="17658AE6">
        <w:rPr>
          <w:rFonts w:ascii="Arial" w:hAnsi="Arial" w:cs="Arial"/>
          <w:sz w:val="20"/>
          <w:szCs w:val="20"/>
        </w:rPr>
        <w:t xml:space="preserve"> Department’s responsibility, other than </w:t>
      </w:r>
      <w:r w:rsidR="1211E4AB" w:rsidRPr="17658AE6">
        <w:rPr>
          <w:rFonts w:ascii="Arial" w:hAnsi="Arial" w:cs="Arial"/>
          <w:sz w:val="20"/>
          <w:szCs w:val="20"/>
        </w:rPr>
        <w:t>doing</w:t>
      </w:r>
      <w:r w:rsidR="661C9083" w:rsidRPr="17658AE6">
        <w:rPr>
          <w:rFonts w:ascii="Arial" w:hAnsi="Arial" w:cs="Arial"/>
          <w:sz w:val="20"/>
          <w:szCs w:val="20"/>
        </w:rPr>
        <w:t xml:space="preserve"> our </w:t>
      </w:r>
      <w:r w:rsidR="5EB1ABED" w:rsidRPr="17658AE6">
        <w:rPr>
          <w:rFonts w:ascii="Arial" w:hAnsi="Arial" w:cs="Arial"/>
          <w:sz w:val="20"/>
          <w:szCs w:val="20"/>
        </w:rPr>
        <w:t xml:space="preserve">best to </w:t>
      </w:r>
      <w:r w:rsidR="301983F2" w:rsidRPr="17658AE6">
        <w:rPr>
          <w:rFonts w:ascii="Arial" w:hAnsi="Arial" w:cs="Arial"/>
          <w:sz w:val="20"/>
          <w:szCs w:val="20"/>
        </w:rPr>
        <w:t xml:space="preserve">ensure </w:t>
      </w:r>
      <w:r w:rsidR="5EB1ABED" w:rsidRPr="17658AE6">
        <w:rPr>
          <w:rFonts w:ascii="Arial" w:hAnsi="Arial" w:cs="Arial"/>
          <w:sz w:val="20"/>
          <w:szCs w:val="20"/>
        </w:rPr>
        <w:t xml:space="preserve">the surrounding site was safe for </w:t>
      </w:r>
      <w:r w:rsidR="3E041E86" w:rsidRPr="17658AE6">
        <w:rPr>
          <w:rFonts w:ascii="Arial" w:hAnsi="Arial" w:cs="Arial"/>
          <w:sz w:val="20"/>
          <w:szCs w:val="20"/>
        </w:rPr>
        <w:t>pedestrians, cyclists and other vehicle users.</w:t>
      </w:r>
      <w:r w:rsidR="4688EE47" w:rsidRPr="17658AE6">
        <w:rPr>
          <w:rFonts w:ascii="Arial" w:hAnsi="Arial" w:cs="Arial"/>
          <w:sz w:val="20"/>
          <w:szCs w:val="20"/>
        </w:rPr>
        <w:t xml:space="preserve">  </w:t>
      </w:r>
      <w:r w:rsidR="79F2CE1A" w:rsidRPr="17658AE6">
        <w:rPr>
          <w:rFonts w:ascii="Arial" w:hAnsi="Arial" w:cs="Arial"/>
          <w:sz w:val="20"/>
          <w:szCs w:val="20"/>
        </w:rPr>
        <w:t xml:space="preserve">There was the suggestion that something </w:t>
      </w:r>
      <w:proofErr w:type="gramStart"/>
      <w:r w:rsidR="79F2CE1A" w:rsidRPr="17658AE6">
        <w:rPr>
          <w:rFonts w:ascii="Arial" w:hAnsi="Arial" w:cs="Arial"/>
          <w:sz w:val="20"/>
          <w:szCs w:val="20"/>
        </w:rPr>
        <w:t>co</w:t>
      </w:r>
      <w:r w:rsidR="001675BC" w:rsidRPr="17658AE6">
        <w:rPr>
          <w:rFonts w:ascii="Arial" w:hAnsi="Arial" w:cs="Arial"/>
          <w:sz w:val="20"/>
          <w:szCs w:val="20"/>
        </w:rPr>
        <w:t>uld be</w:t>
      </w:r>
      <w:r w:rsidR="00117868" w:rsidRPr="17658AE6">
        <w:rPr>
          <w:rFonts w:ascii="Arial" w:hAnsi="Arial" w:cs="Arial"/>
          <w:sz w:val="20"/>
          <w:szCs w:val="20"/>
        </w:rPr>
        <w:t xml:space="preserve"> added</w:t>
      </w:r>
      <w:proofErr w:type="gramEnd"/>
      <w:r w:rsidR="00117868" w:rsidRPr="17658AE6">
        <w:rPr>
          <w:rFonts w:ascii="Arial" w:hAnsi="Arial" w:cs="Arial"/>
          <w:sz w:val="20"/>
          <w:szCs w:val="20"/>
        </w:rPr>
        <w:t xml:space="preserve"> to the website as part of the induction process</w:t>
      </w:r>
      <w:r w:rsidR="00113C8B" w:rsidRPr="17658AE6">
        <w:rPr>
          <w:rFonts w:ascii="Arial" w:hAnsi="Arial" w:cs="Arial"/>
          <w:sz w:val="20"/>
          <w:szCs w:val="20"/>
        </w:rPr>
        <w:t xml:space="preserve"> or a Google Form could be generated</w:t>
      </w:r>
      <w:r w:rsidR="00117868" w:rsidRPr="17658AE6">
        <w:rPr>
          <w:rFonts w:ascii="Arial" w:hAnsi="Arial" w:cs="Arial"/>
          <w:sz w:val="20"/>
          <w:szCs w:val="20"/>
        </w:rPr>
        <w:t>.</w:t>
      </w:r>
      <w:r w:rsidRPr="17658AE6">
        <w:rPr>
          <w:rFonts w:ascii="Arial" w:hAnsi="Arial" w:cs="Arial"/>
          <w:sz w:val="20"/>
          <w:szCs w:val="20"/>
        </w:rPr>
        <w:t xml:space="preserve"> CS </w:t>
      </w:r>
      <w:r w:rsidR="1DCC8A27" w:rsidRPr="17658AE6">
        <w:rPr>
          <w:rFonts w:ascii="Arial" w:hAnsi="Arial" w:cs="Arial"/>
          <w:sz w:val="20"/>
          <w:szCs w:val="20"/>
        </w:rPr>
        <w:t>check the proposal with the</w:t>
      </w:r>
      <w:r w:rsidRPr="17658A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17658AE6">
        <w:rPr>
          <w:rFonts w:ascii="Arial" w:hAnsi="Arial" w:cs="Arial"/>
          <w:sz w:val="20"/>
          <w:szCs w:val="20"/>
        </w:rPr>
        <w:t>HoD</w:t>
      </w:r>
      <w:proofErr w:type="spellEnd"/>
      <w:r w:rsidRPr="17658AE6">
        <w:rPr>
          <w:rFonts w:ascii="Arial" w:hAnsi="Arial" w:cs="Arial"/>
          <w:sz w:val="20"/>
          <w:szCs w:val="20"/>
        </w:rPr>
        <w:t xml:space="preserve"> </w:t>
      </w:r>
      <w:r w:rsidR="3E42828A" w:rsidRPr="17658AE6">
        <w:rPr>
          <w:rFonts w:ascii="Arial" w:hAnsi="Arial" w:cs="Arial"/>
          <w:sz w:val="20"/>
          <w:szCs w:val="20"/>
        </w:rPr>
        <w:t>team</w:t>
      </w:r>
      <w:r w:rsidRPr="17658AE6">
        <w:rPr>
          <w:rFonts w:ascii="Arial" w:hAnsi="Arial" w:cs="Arial"/>
          <w:sz w:val="20"/>
          <w:szCs w:val="20"/>
        </w:rPr>
        <w:t>.</w:t>
      </w:r>
    </w:p>
    <w:p w14:paraId="20C43062" w14:textId="131AC9ED" w:rsidR="00712EF3" w:rsidRPr="00F7354C" w:rsidRDefault="00712EF3" w:rsidP="00712EF3">
      <w:pPr>
        <w:pStyle w:val="PlainText"/>
        <w:ind w:left="709" w:hanging="709"/>
        <w:jc w:val="right"/>
        <w:rPr>
          <w:rFonts w:ascii="Arial" w:hAnsi="Arial" w:cs="Arial"/>
          <w:sz w:val="20"/>
          <w:szCs w:val="20"/>
        </w:rPr>
      </w:pPr>
      <w:r w:rsidRPr="00F7354C">
        <w:rPr>
          <w:rFonts w:ascii="Arial" w:hAnsi="Arial" w:cs="Arial"/>
          <w:sz w:val="20"/>
          <w:szCs w:val="20"/>
        </w:rPr>
        <w:tab/>
      </w:r>
      <w:r w:rsidRPr="00F7354C">
        <w:rPr>
          <w:rFonts w:ascii="Arial" w:hAnsi="Arial" w:cs="Arial"/>
          <w:b/>
          <w:sz w:val="20"/>
          <w:szCs w:val="20"/>
        </w:rPr>
        <w:t xml:space="preserve">Action: </w:t>
      </w:r>
      <w:r w:rsidR="00113C8B" w:rsidRPr="00F7354C">
        <w:rPr>
          <w:rFonts w:ascii="Arial" w:hAnsi="Arial" w:cs="Arial"/>
          <w:b/>
          <w:sz w:val="20"/>
          <w:szCs w:val="20"/>
        </w:rPr>
        <w:t xml:space="preserve">PB / </w:t>
      </w:r>
      <w:r w:rsidRPr="00F7354C">
        <w:rPr>
          <w:rFonts w:ascii="Arial" w:hAnsi="Arial" w:cs="Arial"/>
          <w:b/>
          <w:sz w:val="20"/>
          <w:szCs w:val="20"/>
        </w:rPr>
        <w:t>CS</w:t>
      </w:r>
      <w:r w:rsidR="00113C8B" w:rsidRPr="00F7354C">
        <w:rPr>
          <w:rFonts w:ascii="Arial" w:hAnsi="Arial" w:cs="Arial"/>
          <w:b/>
          <w:sz w:val="20"/>
          <w:szCs w:val="20"/>
        </w:rPr>
        <w:t xml:space="preserve"> </w:t>
      </w:r>
    </w:p>
    <w:p w14:paraId="5D9115E6" w14:textId="22020248" w:rsidR="00712EF3" w:rsidRPr="00F7354C" w:rsidRDefault="00712EF3" w:rsidP="00117868">
      <w:pPr>
        <w:pStyle w:val="PlainText"/>
        <w:ind w:left="709" w:hanging="709"/>
        <w:rPr>
          <w:rFonts w:ascii="Arial" w:hAnsi="Arial" w:cs="Arial"/>
          <w:sz w:val="20"/>
          <w:szCs w:val="20"/>
        </w:rPr>
      </w:pPr>
      <w:r w:rsidRPr="00F7354C">
        <w:rPr>
          <w:rFonts w:ascii="Arial" w:hAnsi="Arial" w:cs="Arial"/>
          <w:sz w:val="20"/>
          <w:szCs w:val="20"/>
        </w:rPr>
        <w:tab/>
      </w:r>
    </w:p>
    <w:p w14:paraId="491600E8" w14:textId="0895716E" w:rsidR="003E2E9B" w:rsidRPr="00F7354C" w:rsidRDefault="17EA25E5" w:rsidP="22795625">
      <w:pPr>
        <w:pStyle w:val="PlainText"/>
        <w:ind w:left="709"/>
        <w:rPr>
          <w:rFonts w:ascii="Arial" w:hAnsi="Arial" w:cs="Arial"/>
          <w:sz w:val="20"/>
          <w:szCs w:val="20"/>
        </w:rPr>
      </w:pPr>
      <w:r w:rsidRPr="17658AE6">
        <w:rPr>
          <w:rFonts w:ascii="Arial" w:hAnsi="Arial" w:cs="Arial"/>
          <w:sz w:val="20"/>
          <w:szCs w:val="20"/>
        </w:rPr>
        <w:t>The</w:t>
      </w:r>
      <w:r w:rsidR="24C175B5" w:rsidRPr="17658AE6">
        <w:rPr>
          <w:rFonts w:ascii="Arial" w:hAnsi="Arial" w:cs="Arial"/>
          <w:sz w:val="20"/>
          <w:szCs w:val="20"/>
        </w:rPr>
        <w:t>re was a request</w:t>
      </w:r>
      <w:r w:rsidRPr="17658AE6">
        <w:rPr>
          <w:rFonts w:ascii="Arial" w:hAnsi="Arial" w:cs="Arial"/>
          <w:sz w:val="20"/>
          <w:szCs w:val="20"/>
        </w:rPr>
        <w:t xml:space="preserve"> that we </w:t>
      </w:r>
      <w:r w:rsidR="281CF65B" w:rsidRPr="17658AE6">
        <w:rPr>
          <w:rFonts w:ascii="Arial" w:hAnsi="Arial" w:cs="Arial"/>
          <w:sz w:val="20"/>
          <w:szCs w:val="20"/>
        </w:rPr>
        <w:t>extend the</w:t>
      </w:r>
      <w:r w:rsidRPr="17658AE6">
        <w:rPr>
          <w:rFonts w:ascii="Arial" w:hAnsi="Arial" w:cs="Arial"/>
          <w:sz w:val="20"/>
          <w:szCs w:val="20"/>
        </w:rPr>
        <w:t xml:space="preserve"> use of the accident reporting process for “near misses</w:t>
      </w:r>
      <w:r w:rsidR="30AAF8A5" w:rsidRPr="17658AE6">
        <w:rPr>
          <w:rFonts w:ascii="Arial" w:hAnsi="Arial" w:cs="Arial"/>
          <w:sz w:val="20"/>
          <w:szCs w:val="20"/>
        </w:rPr>
        <w:t>”</w:t>
      </w:r>
      <w:r w:rsidRPr="17658AE6">
        <w:rPr>
          <w:rFonts w:ascii="Arial" w:hAnsi="Arial" w:cs="Arial"/>
          <w:sz w:val="20"/>
          <w:szCs w:val="20"/>
        </w:rPr>
        <w:t xml:space="preserve">. We </w:t>
      </w:r>
      <w:proofErr w:type="gramStart"/>
      <w:r w:rsidRPr="17658AE6">
        <w:rPr>
          <w:rFonts w:ascii="Arial" w:hAnsi="Arial" w:cs="Arial"/>
          <w:sz w:val="20"/>
          <w:szCs w:val="20"/>
        </w:rPr>
        <w:t>were informed</w:t>
      </w:r>
      <w:proofErr w:type="gramEnd"/>
      <w:r w:rsidRPr="17658AE6">
        <w:rPr>
          <w:rFonts w:ascii="Arial" w:hAnsi="Arial" w:cs="Arial"/>
          <w:sz w:val="20"/>
          <w:szCs w:val="20"/>
        </w:rPr>
        <w:t xml:space="preserve"> this process could </w:t>
      </w:r>
      <w:r w:rsidR="54355595" w:rsidRPr="17658AE6">
        <w:rPr>
          <w:rFonts w:ascii="Arial" w:hAnsi="Arial" w:cs="Arial"/>
          <w:sz w:val="20"/>
          <w:szCs w:val="20"/>
        </w:rPr>
        <w:t>also be used t</w:t>
      </w:r>
      <w:r w:rsidRPr="17658AE6">
        <w:rPr>
          <w:rFonts w:ascii="Arial" w:hAnsi="Arial" w:cs="Arial"/>
          <w:sz w:val="20"/>
          <w:szCs w:val="20"/>
        </w:rPr>
        <w:t xml:space="preserve">o report safety related faults, e.g. faulty fire alarm, dangerous cycling conditions beyond WGB. </w:t>
      </w:r>
      <w:r w:rsidR="00712EF3" w:rsidRPr="17658AE6">
        <w:rPr>
          <w:rFonts w:ascii="Arial" w:hAnsi="Arial" w:cs="Arial"/>
          <w:sz w:val="20"/>
          <w:szCs w:val="20"/>
        </w:rPr>
        <w:t xml:space="preserve"> This is in addition to reporting to the relevant Department for resolving. </w:t>
      </w:r>
    </w:p>
    <w:p w14:paraId="23731D23" w14:textId="12317EF1" w:rsidR="00712EF3" w:rsidRPr="00F7354C" w:rsidRDefault="00712EF3" w:rsidP="00176595">
      <w:pPr>
        <w:pStyle w:val="PlainText"/>
        <w:ind w:left="709" w:hanging="709"/>
        <w:rPr>
          <w:rFonts w:ascii="Arial" w:hAnsi="Arial" w:cs="Arial"/>
          <w:sz w:val="20"/>
          <w:szCs w:val="20"/>
        </w:rPr>
      </w:pPr>
    </w:p>
    <w:p w14:paraId="0FDF9202" w14:textId="46DFE022" w:rsidR="00712EF3" w:rsidRDefault="00712EF3" w:rsidP="00712EF3">
      <w:pPr>
        <w:pStyle w:val="PlainText"/>
        <w:ind w:left="709" w:hanging="709"/>
        <w:jc w:val="right"/>
        <w:rPr>
          <w:rFonts w:ascii="Arial" w:hAnsi="Arial" w:cs="Arial"/>
          <w:b/>
          <w:sz w:val="20"/>
          <w:szCs w:val="20"/>
        </w:rPr>
      </w:pPr>
      <w:r w:rsidRPr="00F7354C">
        <w:rPr>
          <w:rFonts w:ascii="Arial" w:hAnsi="Arial" w:cs="Arial"/>
          <w:sz w:val="20"/>
          <w:szCs w:val="20"/>
        </w:rPr>
        <w:tab/>
      </w:r>
      <w:r w:rsidRPr="00F7354C">
        <w:rPr>
          <w:rFonts w:ascii="Arial" w:hAnsi="Arial" w:cs="Arial"/>
          <w:sz w:val="20"/>
          <w:szCs w:val="20"/>
        </w:rPr>
        <w:tab/>
      </w:r>
      <w:r w:rsidRPr="00F7354C">
        <w:rPr>
          <w:rFonts w:ascii="Arial" w:hAnsi="Arial" w:cs="Arial"/>
          <w:sz w:val="20"/>
          <w:szCs w:val="20"/>
        </w:rPr>
        <w:tab/>
      </w:r>
      <w:r w:rsidRPr="00F7354C">
        <w:rPr>
          <w:rFonts w:ascii="Arial" w:hAnsi="Arial" w:cs="Arial"/>
          <w:sz w:val="20"/>
          <w:szCs w:val="20"/>
        </w:rPr>
        <w:tab/>
      </w:r>
      <w:r w:rsidRPr="00F7354C">
        <w:rPr>
          <w:rFonts w:ascii="Arial" w:hAnsi="Arial" w:cs="Arial"/>
          <w:sz w:val="20"/>
          <w:szCs w:val="20"/>
        </w:rPr>
        <w:tab/>
      </w:r>
      <w:r w:rsidRPr="00F7354C">
        <w:rPr>
          <w:rFonts w:ascii="Arial" w:hAnsi="Arial" w:cs="Arial"/>
          <w:sz w:val="20"/>
          <w:szCs w:val="20"/>
        </w:rPr>
        <w:tab/>
      </w:r>
      <w:r w:rsidRPr="00F7354C">
        <w:rPr>
          <w:rFonts w:ascii="Arial" w:hAnsi="Arial" w:cs="Arial"/>
          <w:sz w:val="20"/>
          <w:szCs w:val="20"/>
        </w:rPr>
        <w:tab/>
      </w:r>
      <w:r w:rsidRPr="00F7354C">
        <w:rPr>
          <w:rFonts w:ascii="Arial" w:hAnsi="Arial" w:cs="Arial"/>
          <w:sz w:val="20"/>
          <w:szCs w:val="20"/>
        </w:rPr>
        <w:tab/>
      </w:r>
      <w:r w:rsidRPr="00F7354C">
        <w:rPr>
          <w:rFonts w:ascii="Arial" w:hAnsi="Arial" w:cs="Arial"/>
          <w:sz w:val="20"/>
          <w:szCs w:val="20"/>
        </w:rPr>
        <w:tab/>
      </w:r>
      <w:r w:rsidRPr="00F7354C">
        <w:rPr>
          <w:rFonts w:ascii="Arial" w:hAnsi="Arial" w:cs="Arial"/>
          <w:sz w:val="20"/>
          <w:szCs w:val="20"/>
        </w:rPr>
        <w:tab/>
      </w:r>
      <w:r w:rsidRPr="00F7354C">
        <w:rPr>
          <w:rFonts w:ascii="Arial" w:hAnsi="Arial" w:cs="Arial"/>
          <w:sz w:val="20"/>
          <w:szCs w:val="20"/>
        </w:rPr>
        <w:tab/>
      </w:r>
      <w:r w:rsidRPr="00F7354C">
        <w:rPr>
          <w:rFonts w:ascii="Arial" w:hAnsi="Arial" w:cs="Arial"/>
          <w:b/>
          <w:sz w:val="20"/>
          <w:szCs w:val="20"/>
        </w:rPr>
        <w:t>Action PB / AD</w:t>
      </w:r>
    </w:p>
    <w:p w14:paraId="71CE121A" w14:textId="77777777" w:rsidR="00DD5797" w:rsidRPr="00F7354C" w:rsidRDefault="00DD5797" w:rsidP="00712EF3">
      <w:pPr>
        <w:pStyle w:val="PlainText"/>
        <w:ind w:left="709" w:hanging="709"/>
        <w:jc w:val="right"/>
        <w:rPr>
          <w:rFonts w:ascii="Arial" w:hAnsi="Arial" w:cs="Arial"/>
          <w:b/>
          <w:sz w:val="20"/>
          <w:szCs w:val="20"/>
        </w:rPr>
      </w:pPr>
    </w:p>
    <w:p w14:paraId="236B26FE" w14:textId="337AE8A6" w:rsidR="00232520" w:rsidRPr="00F7354C" w:rsidRDefault="00232520" w:rsidP="003E2E9B">
      <w:pPr>
        <w:pStyle w:val="PlainText"/>
        <w:ind w:left="709" w:firstLine="11"/>
        <w:rPr>
          <w:rFonts w:ascii="Arial" w:hAnsi="Arial" w:cs="Arial"/>
          <w:sz w:val="20"/>
          <w:szCs w:val="20"/>
        </w:rPr>
      </w:pPr>
      <w:r w:rsidRPr="00F7354C">
        <w:rPr>
          <w:rFonts w:ascii="Arial" w:hAnsi="Arial" w:cs="Arial"/>
          <w:sz w:val="20"/>
          <w:szCs w:val="20"/>
        </w:rPr>
        <w:tab/>
      </w:r>
      <w:r w:rsidRPr="00F7354C">
        <w:rPr>
          <w:rFonts w:ascii="Arial" w:hAnsi="Arial" w:cs="Arial"/>
          <w:sz w:val="20"/>
          <w:szCs w:val="20"/>
        </w:rPr>
        <w:tab/>
      </w:r>
      <w:r w:rsidRPr="00F7354C">
        <w:rPr>
          <w:rFonts w:ascii="Arial" w:hAnsi="Arial" w:cs="Arial"/>
          <w:sz w:val="20"/>
          <w:szCs w:val="20"/>
        </w:rPr>
        <w:tab/>
      </w:r>
      <w:r w:rsidRPr="00F7354C">
        <w:rPr>
          <w:rFonts w:ascii="Arial" w:hAnsi="Arial" w:cs="Arial"/>
          <w:sz w:val="20"/>
          <w:szCs w:val="20"/>
        </w:rPr>
        <w:tab/>
      </w:r>
      <w:r w:rsidRPr="00F7354C">
        <w:rPr>
          <w:rFonts w:ascii="Arial" w:hAnsi="Arial" w:cs="Arial"/>
          <w:sz w:val="20"/>
          <w:szCs w:val="20"/>
        </w:rPr>
        <w:tab/>
      </w:r>
      <w:r w:rsidRPr="00F7354C">
        <w:rPr>
          <w:rFonts w:ascii="Arial" w:hAnsi="Arial" w:cs="Arial"/>
          <w:sz w:val="20"/>
          <w:szCs w:val="20"/>
        </w:rPr>
        <w:tab/>
      </w:r>
      <w:r w:rsidRPr="00F7354C">
        <w:rPr>
          <w:rFonts w:ascii="Arial" w:hAnsi="Arial" w:cs="Arial"/>
          <w:sz w:val="20"/>
          <w:szCs w:val="20"/>
        </w:rPr>
        <w:tab/>
      </w:r>
      <w:r w:rsidRPr="00F7354C">
        <w:rPr>
          <w:rFonts w:ascii="Arial" w:hAnsi="Arial" w:cs="Arial"/>
          <w:sz w:val="20"/>
          <w:szCs w:val="20"/>
        </w:rPr>
        <w:tab/>
      </w:r>
      <w:r w:rsidRPr="00F7354C">
        <w:rPr>
          <w:rFonts w:ascii="Arial" w:hAnsi="Arial" w:cs="Arial"/>
          <w:sz w:val="20"/>
          <w:szCs w:val="20"/>
        </w:rPr>
        <w:tab/>
      </w:r>
      <w:r w:rsidRPr="00F7354C">
        <w:rPr>
          <w:rFonts w:ascii="Arial" w:hAnsi="Arial" w:cs="Arial"/>
          <w:sz w:val="20"/>
          <w:szCs w:val="20"/>
        </w:rPr>
        <w:tab/>
      </w:r>
    </w:p>
    <w:p w14:paraId="1EEE83BC" w14:textId="68FBEACA" w:rsidR="008C4589" w:rsidRPr="00F7354C" w:rsidRDefault="002149DD" w:rsidP="00232520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rPr>
          <w:rFonts w:ascii="Arial" w:hAnsi="Arial" w:cs="Arial"/>
          <w:b/>
          <w:sz w:val="20"/>
          <w:szCs w:val="20"/>
        </w:rPr>
      </w:pPr>
      <w:r w:rsidRPr="00F7354C">
        <w:rPr>
          <w:rStyle w:val="Heading1Char"/>
          <w:rFonts w:ascii="Arial" w:hAnsi="Arial" w:cs="Arial"/>
          <w:color w:val="auto"/>
          <w:sz w:val="20"/>
          <w:szCs w:val="20"/>
        </w:rPr>
        <w:lastRenderedPageBreak/>
        <w:t>6.</w:t>
      </w:r>
      <w:r w:rsidRPr="00F7354C">
        <w:rPr>
          <w:rFonts w:ascii="Arial" w:hAnsi="Arial" w:cs="Arial"/>
          <w:b/>
          <w:sz w:val="20"/>
          <w:szCs w:val="20"/>
        </w:rPr>
        <w:tab/>
        <w:t>Fire</w:t>
      </w:r>
    </w:p>
    <w:p w14:paraId="329D7EFA" w14:textId="2692314D" w:rsidR="00D11BD7" w:rsidRPr="00F7354C" w:rsidRDefault="00D11BD7" w:rsidP="00D11BD7">
      <w:pPr>
        <w:ind w:left="709" w:hanging="709"/>
        <w:contextualSpacing/>
        <w:rPr>
          <w:rFonts w:ascii="Arial" w:hAnsi="Arial" w:cs="Arial"/>
          <w:sz w:val="20"/>
          <w:szCs w:val="20"/>
        </w:rPr>
      </w:pPr>
      <w:r w:rsidRPr="22795625">
        <w:rPr>
          <w:rFonts w:ascii="Arial" w:hAnsi="Arial" w:cs="Arial"/>
          <w:sz w:val="20"/>
          <w:szCs w:val="20"/>
        </w:rPr>
        <w:t>6.1</w:t>
      </w:r>
      <w:r>
        <w:tab/>
      </w:r>
      <w:r w:rsidR="00FD47ED" w:rsidRPr="22795625">
        <w:rPr>
          <w:rFonts w:ascii="Arial" w:hAnsi="Arial" w:cs="Arial"/>
          <w:sz w:val="20"/>
          <w:szCs w:val="20"/>
        </w:rPr>
        <w:t>Fire</w:t>
      </w:r>
      <w:r w:rsidRPr="22795625">
        <w:rPr>
          <w:rFonts w:ascii="Arial" w:hAnsi="Arial" w:cs="Arial"/>
          <w:sz w:val="20"/>
          <w:szCs w:val="20"/>
        </w:rPr>
        <w:t xml:space="preserve"> warden</w:t>
      </w:r>
      <w:r w:rsidR="00FD47ED" w:rsidRPr="22795625">
        <w:rPr>
          <w:rFonts w:ascii="Arial" w:hAnsi="Arial" w:cs="Arial"/>
          <w:sz w:val="20"/>
          <w:szCs w:val="20"/>
        </w:rPr>
        <w:t xml:space="preserve"> recruit</w:t>
      </w:r>
      <w:r w:rsidRPr="22795625">
        <w:rPr>
          <w:rFonts w:ascii="Arial" w:hAnsi="Arial" w:cs="Arial"/>
          <w:sz w:val="20"/>
          <w:szCs w:val="20"/>
        </w:rPr>
        <w:t>ment is ongoing</w:t>
      </w:r>
      <w:r w:rsidR="005108E0" w:rsidRPr="22795625">
        <w:rPr>
          <w:rFonts w:ascii="Arial" w:hAnsi="Arial" w:cs="Arial"/>
          <w:sz w:val="20"/>
          <w:szCs w:val="20"/>
        </w:rPr>
        <w:t xml:space="preserve"> as take up is slow. </w:t>
      </w:r>
      <w:proofErr w:type="spellStart"/>
      <w:r w:rsidR="00ED6912" w:rsidRPr="22795625">
        <w:rPr>
          <w:rFonts w:ascii="Arial" w:hAnsi="Arial" w:cs="Arial"/>
          <w:sz w:val="20"/>
          <w:szCs w:val="20"/>
        </w:rPr>
        <w:t>MMc</w:t>
      </w:r>
      <w:proofErr w:type="spellEnd"/>
      <w:r w:rsidR="00ED6912" w:rsidRPr="22795625">
        <w:rPr>
          <w:rFonts w:ascii="Arial" w:hAnsi="Arial" w:cs="Arial"/>
          <w:sz w:val="20"/>
          <w:szCs w:val="20"/>
        </w:rPr>
        <w:t xml:space="preserve"> will </w:t>
      </w:r>
      <w:r w:rsidR="000617CD" w:rsidRPr="22795625">
        <w:rPr>
          <w:rFonts w:ascii="Arial" w:hAnsi="Arial" w:cs="Arial"/>
          <w:sz w:val="20"/>
          <w:szCs w:val="20"/>
        </w:rPr>
        <w:t xml:space="preserve">review the last two lists of </w:t>
      </w:r>
      <w:r w:rsidR="502874B2" w:rsidRPr="22795625">
        <w:rPr>
          <w:rFonts w:ascii="Arial" w:hAnsi="Arial" w:cs="Arial"/>
          <w:sz w:val="20"/>
          <w:szCs w:val="20"/>
        </w:rPr>
        <w:t>people</w:t>
      </w:r>
      <w:r w:rsidR="000617CD" w:rsidRPr="22795625">
        <w:rPr>
          <w:rFonts w:ascii="Arial" w:hAnsi="Arial" w:cs="Arial"/>
          <w:sz w:val="20"/>
          <w:szCs w:val="20"/>
        </w:rPr>
        <w:t xml:space="preserve"> who have agreed </w:t>
      </w:r>
      <w:r w:rsidR="6DB2ACC2" w:rsidRPr="22795625">
        <w:rPr>
          <w:rFonts w:ascii="Arial" w:hAnsi="Arial" w:cs="Arial"/>
          <w:sz w:val="20"/>
          <w:szCs w:val="20"/>
        </w:rPr>
        <w:t xml:space="preserve">to do the training </w:t>
      </w:r>
      <w:r w:rsidR="000617CD" w:rsidRPr="22795625">
        <w:rPr>
          <w:rFonts w:ascii="Arial" w:hAnsi="Arial" w:cs="Arial"/>
          <w:sz w:val="20"/>
          <w:szCs w:val="20"/>
        </w:rPr>
        <w:t xml:space="preserve">and follow up with an email </w:t>
      </w:r>
      <w:r w:rsidR="00CD3483" w:rsidRPr="22795625">
        <w:rPr>
          <w:rFonts w:ascii="Arial" w:hAnsi="Arial" w:cs="Arial"/>
          <w:sz w:val="20"/>
          <w:szCs w:val="20"/>
        </w:rPr>
        <w:t>to</w:t>
      </w:r>
      <w:r w:rsidR="000617CD" w:rsidRPr="22795625">
        <w:rPr>
          <w:rFonts w:ascii="Arial" w:hAnsi="Arial" w:cs="Arial"/>
          <w:sz w:val="20"/>
          <w:szCs w:val="20"/>
        </w:rPr>
        <w:t xml:space="preserve"> th</w:t>
      </w:r>
      <w:r w:rsidR="7D196744" w:rsidRPr="22795625">
        <w:rPr>
          <w:rFonts w:ascii="Arial" w:hAnsi="Arial" w:cs="Arial"/>
          <w:sz w:val="20"/>
          <w:szCs w:val="20"/>
        </w:rPr>
        <w:t>ose</w:t>
      </w:r>
      <w:r w:rsidR="000617CD" w:rsidRPr="22795625">
        <w:rPr>
          <w:rFonts w:ascii="Arial" w:hAnsi="Arial" w:cs="Arial"/>
          <w:sz w:val="20"/>
          <w:szCs w:val="20"/>
        </w:rPr>
        <w:t xml:space="preserve"> who have not signed up</w:t>
      </w:r>
      <w:r w:rsidR="00ED6912" w:rsidRPr="22795625">
        <w:rPr>
          <w:rFonts w:ascii="Arial" w:hAnsi="Arial" w:cs="Arial"/>
          <w:sz w:val="20"/>
          <w:szCs w:val="20"/>
        </w:rPr>
        <w:t xml:space="preserve">. </w:t>
      </w:r>
    </w:p>
    <w:p w14:paraId="327BFC46" w14:textId="62E35658" w:rsidR="00D11BD7" w:rsidRPr="00F7354C" w:rsidRDefault="00D11BD7" w:rsidP="00D11BD7">
      <w:pPr>
        <w:pStyle w:val="PlainText"/>
        <w:ind w:left="709" w:hanging="709"/>
        <w:jc w:val="right"/>
        <w:rPr>
          <w:rFonts w:ascii="Arial" w:hAnsi="Arial" w:cs="Arial"/>
          <w:b/>
          <w:bCs/>
          <w:sz w:val="20"/>
          <w:szCs w:val="20"/>
        </w:rPr>
      </w:pPr>
      <w:r w:rsidRPr="00F7354C">
        <w:rPr>
          <w:rFonts w:ascii="Arial" w:hAnsi="Arial" w:cs="Arial"/>
          <w:b/>
          <w:bCs/>
          <w:sz w:val="20"/>
          <w:szCs w:val="20"/>
        </w:rPr>
        <w:t xml:space="preserve">ACTION: </w:t>
      </w:r>
      <w:proofErr w:type="spellStart"/>
      <w:r w:rsidRPr="00F7354C">
        <w:rPr>
          <w:rFonts w:ascii="Arial" w:hAnsi="Arial" w:cs="Arial"/>
          <w:b/>
          <w:bCs/>
          <w:sz w:val="20"/>
          <w:szCs w:val="20"/>
        </w:rPr>
        <w:t>MMc</w:t>
      </w:r>
      <w:proofErr w:type="spellEnd"/>
    </w:p>
    <w:p w14:paraId="490F46F8" w14:textId="77777777" w:rsidR="00D11BD7" w:rsidRPr="00F7354C" w:rsidRDefault="00D11BD7" w:rsidP="00D11BD7">
      <w:pPr>
        <w:pStyle w:val="PlainText"/>
        <w:ind w:left="709" w:hanging="709"/>
        <w:jc w:val="right"/>
        <w:rPr>
          <w:rFonts w:ascii="Arial" w:hAnsi="Arial" w:cs="Arial"/>
          <w:b/>
          <w:bCs/>
          <w:sz w:val="20"/>
          <w:szCs w:val="20"/>
        </w:rPr>
      </w:pPr>
    </w:p>
    <w:p w14:paraId="22C5E44A" w14:textId="48F21CC7" w:rsidR="00D11BD7" w:rsidRPr="00F7354C" w:rsidRDefault="00D11BD7" w:rsidP="003F20CB">
      <w:pPr>
        <w:tabs>
          <w:tab w:val="left" w:pos="567"/>
        </w:tabs>
        <w:ind w:left="720" w:hanging="720"/>
        <w:contextualSpacing/>
        <w:rPr>
          <w:rFonts w:ascii="Arial" w:hAnsi="Arial" w:cs="Arial"/>
          <w:sz w:val="20"/>
          <w:szCs w:val="20"/>
        </w:rPr>
      </w:pPr>
      <w:r w:rsidRPr="00F7354C">
        <w:rPr>
          <w:rFonts w:ascii="Arial" w:hAnsi="Arial" w:cs="Arial"/>
          <w:sz w:val="20"/>
          <w:szCs w:val="20"/>
        </w:rPr>
        <w:t>6.2</w:t>
      </w:r>
      <w:r w:rsidRPr="00F7354C">
        <w:rPr>
          <w:rFonts w:ascii="Arial" w:hAnsi="Arial" w:cs="Arial"/>
          <w:b/>
          <w:bCs/>
          <w:sz w:val="20"/>
          <w:szCs w:val="20"/>
        </w:rPr>
        <w:t xml:space="preserve"> </w:t>
      </w:r>
      <w:r w:rsidRPr="00F7354C">
        <w:rPr>
          <w:rFonts w:ascii="Arial" w:hAnsi="Arial" w:cs="Arial"/>
          <w:sz w:val="20"/>
          <w:szCs w:val="20"/>
        </w:rPr>
        <w:tab/>
      </w:r>
      <w:r w:rsidRPr="00F7354C">
        <w:rPr>
          <w:rFonts w:ascii="Arial" w:hAnsi="Arial" w:cs="Arial"/>
          <w:sz w:val="20"/>
          <w:szCs w:val="20"/>
        </w:rPr>
        <w:tab/>
        <w:t xml:space="preserve">Emergency evacuation chair </w:t>
      </w:r>
      <w:r w:rsidR="003D45B9" w:rsidRPr="00F7354C">
        <w:rPr>
          <w:rFonts w:ascii="Arial" w:hAnsi="Arial" w:cs="Arial"/>
          <w:sz w:val="20"/>
          <w:szCs w:val="20"/>
        </w:rPr>
        <w:t xml:space="preserve">recruitment and </w:t>
      </w:r>
      <w:r w:rsidRPr="00F7354C">
        <w:rPr>
          <w:rFonts w:ascii="Arial" w:hAnsi="Arial" w:cs="Arial"/>
          <w:sz w:val="20"/>
          <w:szCs w:val="20"/>
        </w:rPr>
        <w:t xml:space="preserve">qualification is </w:t>
      </w:r>
      <w:r w:rsidR="00135A7A" w:rsidRPr="00F7354C">
        <w:rPr>
          <w:rFonts w:ascii="Arial" w:hAnsi="Arial" w:cs="Arial"/>
          <w:sz w:val="20"/>
          <w:szCs w:val="20"/>
        </w:rPr>
        <w:t>ongoing</w:t>
      </w:r>
      <w:r w:rsidR="00E04622" w:rsidRPr="00F7354C">
        <w:rPr>
          <w:rFonts w:ascii="Arial" w:hAnsi="Arial" w:cs="Arial"/>
          <w:sz w:val="20"/>
          <w:szCs w:val="20"/>
        </w:rPr>
        <w:t xml:space="preserve">. </w:t>
      </w:r>
      <w:r w:rsidR="00F7354C" w:rsidRPr="00F7354C">
        <w:rPr>
          <w:rFonts w:ascii="Arial" w:hAnsi="Arial" w:cs="Arial"/>
          <w:sz w:val="20"/>
          <w:szCs w:val="20"/>
        </w:rPr>
        <w:t xml:space="preserve">There has been some uptake. </w:t>
      </w:r>
      <w:proofErr w:type="spellStart"/>
      <w:r w:rsidR="000617CD" w:rsidRPr="00F7354C">
        <w:rPr>
          <w:rFonts w:ascii="Arial" w:hAnsi="Arial" w:cs="Arial"/>
          <w:sz w:val="20"/>
          <w:szCs w:val="20"/>
        </w:rPr>
        <w:t>MMc</w:t>
      </w:r>
      <w:proofErr w:type="spellEnd"/>
      <w:r w:rsidR="000617CD" w:rsidRPr="00F7354C">
        <w:rPr>
          <w:rFonts w:ascii="Arial" w:hAnsi="Arial" w:cs="Arial"/>
          <w:sz w:val="20"/>
          <w:szCs w:val="20"/>
        </w:rPr>
        <w:t xml:space="preserve"> will email Building Users with the training dates.  </w:t>
      </w:r>
    </w:p>
    <w:p w14:paraId="5094322B" w14:textId="69ACFF31" w:rsidR="00D11BD7" w:rsidRPr="00F7354C" w:rsidRDefault="00D11BD7" w:rsidP="00D11BD7">
      <w:pPr>
        <w:pStyle w:val="PlainText"/>
        <w:ind w:left="709" w:hanging="709"/>
        <w:jc w:val="right"/>
        <w:rPr>
          <w:rFonts w:ascii="Arial" w:hAnsi="Arial" w:cs="Arial"/>
          <w:b/>
          <w:bCs/>
          <w:sz w:val="20"/>
          <w:szCs w:val="20"/>
        </w:rPr>
      </w:pPr>
      <w:r w:rsidRPr="00F7354C">
        <w:rPr>
          <w:rFonts w:ascii="Arial" w:hAnsi="Arial" w:cs="Arial"/>
          <w:b/>
          <w:bCs/>
          <w:sz w:val="20"/>
          <w:szCs w:val="20"/>
        </w:rPr>
        <w:t xml:space="preserve">ACTION: </w:t>
      </w:r>
      <w:proofErr w:type="spellStart"/>
      <w:r w:rsidRPr="00F7354C">
        <w:rPr>
          <w:rFonts w:ascii="Arial" w:hAnsi="Arial" w:cs="Arial"/>
          <w:b/>
          <w:bCs/>
          <w:sz w:val="20"/>
          <w:szCs w:val="20"/>
        </w:rPr>
        <w:t>MMc</w:t>
      </w:r>
      <w:proofErr w:type="spellEnd"/>
    </w:p>
    <w:p w14:paraId="43C90FFE" w14:textId="2CD09690" w:rsidR="00274719" w:rsidRPr="00F7354C" w:rsidRDefault="00CD3483" w:rsidP="00CD3483">
      <w:pPr>
        <w:pStyle w:val="PlainText"/>
        <w:tabs>
          <w:tab w:val="left" w:pos="491"/>
        </w:tabs>
        <w:ind w:left="709" w:hanging="709"/>
        <w:rPr>
          <w:rFonts w:ascii="Arial" w:hAnsi="Arial" w:cs="Arial"/>
          <w:b/>
          <w:bCs/>
          <w:sz w:val="20"/>
          <w:szCs w:val="20"/>
        </w:rPr>
      </w:pPr>
      <w:r w:rsidRPr="00F7354C">
        <w:rPr>
          <w:rFonts w:ascii="Arial" w:hAnsi="Arial" w:cs="Arial"/>
          <w:b/>
          <w:bCs/>
          <w:sz w:val="20"/>
          <w:szCs w:val="20"/>
        </w:rPr>
        <w:tab/>
      </w:r>
    </w:p>
    <w:p w14:paraId="187B4A3C" w14:textId="5D1A88BD" w:rsidR="00D01355" w:rsidRPr="00F7354C" w:rsidRDefault="002149DD" w:rsidP="00D01355">
      <w:pPr>
        <w:pStyle w:val="PlainText"/>
        <w:ind w:left="709" w:hanging="709"/>
        <w:rPr>
          <w:rFonts w:ascii="Arial" w:hAnsi="Arial" w:cs="Arial"/>
          <w:b/>
          <w:sz w:val="20"/>
          <w:szCs w:val="20"/>
        </w:rPr>
      </w:pPr>
      <w:r w:rsidRPr="00F7354C">
        <w:rPr>
          <w:rStyle w:val="Heading1Char"/>
          <w:rFonts w:ascii="Arial" w:hAnsi="Arial" w:cs="Arial"/>
          <w:color w:val="auto"/>
          <w:sz w:val="20"/>
          <w:szCs w:val="20"/>
        </w:rPr>
        <w:t>7.</w:t>
      </w:r>
      <w:r w:rsidRPr="00F7354C">
        <w:rPr>
          <w:rFonts w:ascii="Arial" w:hAnsi="Arial" w:cs="Arial"/>
          <w:b/>
          <w:sz w:val="20"/>
          <w:szCs w:val="20"/>
        </w:rPr>
        <w:tab/>
        <w:t>Building Matters</w:t>
      </w:r>
    </w:p>
    <w:p w14:paraId="442A4F18" w14:textId="5AD231BF" w:rsidR="0077716D" w:rsidRPr="00F7354C" w:rsidRDefault="00CD3483" w:rsidP="22795625">
      <w:pPr>
        <w:pStyle w:val="PlainText"/>
        <w:ind w:left="709"/>
        <w:rPr>
          <w:rFonts w:ascii="Arial" w:hAnsi="Arial" w:cs="Arial"/>
          <w:sz w:val="20"/>
          <w:szCs w:val="20"/>
        </w:rPr>
      </w:pPr>
      <w:r w:rsidRPr="00F7354C">
        <w:t>Nothing to report.</w:t>
      </w:r>
      <w:r w:rsidR="0051410C" w:rsidRPr="22795625">
        <w:rPr>
          <w:rFonts w:ascii="Arial" w:hAnsi="Arial" w:cs="Arial"/>
          <w:sz w:val="20"/>
          <w:szCs w:val="20"/>
        </w:rPr>
        <w:t xml:space="preserve"> </w:t>
      </w:r>
    </w:p>
    <w:p w14:paraId="5DC820C1" w14:textId="619D6D85" w:rsidR="00725510" w:rsidRPr="00F7354C" w:rsidRDefault="00725510" w:rsidP="00513285">
      <w:pPr>
        <w:pStyle w:val="PlainText"/>
        <w:ind w:left="709" w:hanging="709"/>
        <w:jc w:val="right"/>
        <w:rPr>
          <w:rFonts w:ascii="Arial" w:hAnsi="Arial" w:cs="Arial"/>
          <w:b/>
          <w:bCs/>
          <w:sz w:val="20"/>
          <w:szCs w:val="20"/>
        </w:rPr>
      </w:pPr>
    </w:p>
    <w:p w14:paraId="5F44C1F6" w14:textId="0DF702AD" w:rsidR="00157321" w:rsidRPr="00F7354C" w:rsidRDefault="002149DD" w:rsidP="00623686">
      <w:pPr>
        <w:pStyle w:val="PlainText"/>
        <w:ind w:left="709" w:hanging="709"/>
        <w:rPr>
          <w:rFonts w:ascii="Arial" w:hAnsi="Arial" w:cs="Arial"/>
          <w:sz w:val="20"/>
          <w:szCs w:val="20"/>
        </w:rPr>
      </w:pPr>
      <w:r w:rsidRPr="00F7354C">
        <w:rPr>
          <w:rStyle w:val="Heading1Char"/>
          <w:rFonts w:ascii="Arial" w:hAnsi="Arial" w:cs="Arial"/>
          <w:color w:val="auto"/>
          <w:sz w:val="20"/>
          <w:szCs w:val="20"/>
        </w:rPr>
        <w:t>8.</w:t>
      </w:r>
      <w:r w:rsidRPr="00F7354C">
        <w:tab/>
      </w:r>
      <w:r w:rsidRPr="00F7354C">
        <w:rPr>
          <w:rFonts w:ascii="Arial" w:hAnsi="Arial" w:cs="Arial"/>
          <w:b/>
          <w:bCs/>
          <w:sz w:val="20"/>
          <w:szCs w:val="20"/>
        </w:rPr>
        <w:t>Lasers</w:t>
      </w:r>
    </w:p>
    <w:p w14:paraId="6AAC8333" w14:textId="5AE3D59A" w:rsidR="004D5FE4" w:rsidRPr="00F7354C" w:rsidRDefault="0083788F" w:rsidP="004D5FE4">
      <w:pPr>
        <w:pStyle w:val="PlainText"/>
        <w:ind w:left="709"/>
        <w:rPr>
          <w:rStyle w:val="Heading1Char"/>
          <w:rFonts w:ascii="Arial" w:hAnsi="Arial" w:cs="Arial"/>
          <w:color w:val="auto"/>
          <w:sz w:val="20"/>
          <w:szCs w:val="20"/>
        </w:rPr>
      </w:pPr>
      <w:r w:rsidRPr="17658AE6">
        <w:rPr>
          <w:rStyle w:val="Heading1Char"/>
          <w:rFonts w:ascii="Arial" w:hAnsi="Arial" w:cs="Arial"/>
          <w:color w:val="auto"/>
          <w:sz w:val="20"/>
          <w:szCs w:val="20"/>
        </w:rPr>
        <w:t xml:space="preserve">There are </w:t>
      </w:r>
      <w:proofErr w:type="gramStart"/>
      <w:r w:rsidRPr="17658AE6">
        <w:rPr>
          <w:rStyle w:val="Heading1Char"/>
          <w:rFonts w:ascii="Arial" w:hAnsi="Arial" w:cs="Arial"/>
          <w:color w:val="auto"/>
          <w:sz w:val="20"/>
          <w:szCs w:val="20"/>
        </w:rPr>
        <w:t>paper training</w:t>
      </w:r>
      <w:proofErr w:type="gramEnd"/>
      <w:r w:rsidRPr="17658AE6">
        <w:rPr>
          <w:rStyle w:val="Heading1Char"/>
          <w:rFonts w:ascii="Arial" w:hAnsi="Arial" w:cs="Arial"/>
          <w:color w:val="auto"/>
          <w:sz w:val="20"/>
          <w:szCs w:val="20"/>
        </w:rPr>
        <w:t xml:space="preserve"> reports for the laser cutter. It </w:t>
      </w:r>
      <w:r w:rsidR="00667AED" w:rsidRPr="17658AE6">
        <w:rPr>
          <w:rStyle w:val="Heading1Char"/>
          <w:rFonts w:ascii="Arial" w:hAnsi="Arial" w:cs="Arial"/>
          <w:color w:val="auto"/>
          <w:sz w:val="20"/>
          <w:szCs w:val="20"/>
        </w:rPr>
        <w:t>i</w:t>
      </w:r>
      <w:r w:rsidR="004D5FE4" w:rsidRPr="17658AE6">
        <w:rPr>
          <w:rStyle w:val="Heading1Char"/>
          <w:rFonts w:ascii="Arial" w:hAnsi="Arial" w:cs="Arial"/>
          <w:color w:val="auto"/>
          <w:sz w:val="20"/>
          <w:szCs w:val="20"/>
        </w:rPr>
        <w:t>s suggested</w:t>
      </w:r>
      <w:r w:rsidRPr="17658AE6">
        <w:rPr>
          <w:rStyle w:val="Heading1Char"/>
          <w:rFonts w:ascii="Arial" w:hAnsi="Arial" w:cs="Arial"/>
          <w:color w:val="auto"/>
          <w:sz w:val="20"/>
          <w:szCs w:val="20"/>
        </w:rPr>
        <w:t xml:space="preserve"> that these reports are included in the training matrix (Health and Safety Minutes 07/05/2024, 5.3)</w:t>
      </w:r>
      <w:r w:rsidR="003D45B9" w:rsidRPr="17658AE6">
        <w:rPr>
          <w:rStyle w:val="Heading1Char"/>
          <w:rFonts w:ascii="Arial" w:hAnsi="Arial" w:cs="Arial"/>
          <w:color w:val="auto"/>
          <w:sz w:val="20"/>
          <w:szCs w:val="20"/>
        </w:rPr>
        <w:t>.</w:t>
      </w:r>
      <w:r>
        <w:tab/>
      </w:r>
    </w:p>
    <w:p w14:paraId="4FFF7B8E" w14:textId="2F0CD9BC" w:rsidR="004D5FE4" w:rsidRPr="00F7354C" w:rsidRDefault="004D5FE4" w:rsidP="004D5FE4">
      <w:pPr>
        <w:pStyle w:val="PlainText"/>
        <w:ind w:left="4309" w:firstLine="11"/>
        <w:jc w:val="right"/>
        <w:rPr>
          <w:rFonts w:ascii="Arial" w:hAnsi="Arial" w:cs="Arial"/>
          <w:b/>
          <w:bCs/>
          <w:sz w:val="20"/>
          <w:szCs w:val="20"/>
        </w:rPr>
      </w:pPr>
      <w:r w:rsidRPr="00F7354C">
        <w:rPr>
          <w:rFonts w:ascii="Arial" w:hAnsi="Arial" w:cs="Arial"/>
          <w:b/>
          <w:bCs/>
          <w:sz w:val="20"/>
          <w:szCs w:val="20"/>
        </w:rPr>
        <w:t xml:space="preserve">         ACTION: PB / MK</w:t>
      </w:r>
      <w:r w:rsidRPr="00F7354C">
        <w:rPr>
          <w:rFonts w:ascii="Arial" w:hAnsi="Arial" w:cs="Arial"/>
          <w:b/>
          <w:bCs/>
          <w:sz w:val="20"/>
          <w:szCs w:val="20"/>
        </w:rPr>
        <w:tab/>
      </w:r>
    </w:p>
    <w:p w14:paraId="1CDA17A3" w14:textId="40A987AA" w:rsidR="0077716D" w:rsidRPr="00F7354C" w:rsidRDefault="0083788F" w:rsidP="0083788F">
      <w:pPr>
        <w:ind w:left="709" w:firstLine="11"/>
        <w:rPr>
          <w:rStyle w:val="Heading1Char"/>
          <w:rFonts w:ascii="Arial" w:hAnsi="Arial" w:cs="Arial"/>
          <w:color w:val="auto"/>
          <w:sz w:val="20"/>
          <w:szCs w:val="20"/>
        </w:rPr>
      </w:pPr>
      <w:r w:rsidRPr="00F7354C">
        <w:rPr>
          <w:rStyle w:val="Heading1Char"/>
          <w:rFonts w:ascii="Arial" w:hAnsi="Arial" w:cs="Arial"/>
          <w:color w:val="auto"/>
          <w:sz w:val="20"/>
          <w:szCs w:val="20"/>
        </w:rPr>
        <w:tab/>
      </w:r>
    </w:p>
    <w:p w14:paraId="4F33A405" w14:textId="422203E8" w:rsidR="00157321" w:rsidRPr="00F7354C" w:rsidRDefault="002149DD">
      <w:pPr>
        <w:pStyle w:val="PlainText"/>
        <w:ind w:left="709" w:hanging="709"/>
        <w:rPr>
          <w:rFonts w:ascii="Arial" w:hAnsi="Arial" w:cs="Arial"/>
          <w:b/>
          <w:sz w:val="20"/>
          <w:szCs w:val="20"/>
        </w:rPr>
      </w:pPr>
      <w:r w:rsidRPr="00F7354C">
        <w:rPr>
          <w:rStyle w:val="Heading1Char"/>
          <w:rFonts w:ascii="Arial" w:hAnsi="Arial" w:cs="Arial"/>
          <w:color w:val="auto"/>
          <w:sz w:val="20"/>
          <w:szCs w:val="20"/>
        </w:rPr>
        <w:t>9.</w:t>
      </w:r>
      <w:r w:rsidRPr="00F7354C">
        <w:rPr>
          <w:rFonts w:ascii="Arial" w:hAnsi="Arial" w:cs="Arial"/>
          <w:b/>
          <w:sz w:val="20"/>
          <w:szCs w:val="20"/>
        </w:rPr>
        <w:tab/>
        <w:t>West Cambridge Site</w:t>
      </w:r>
    </w:p>
    <w:p w14:paraId="2C4FE5BC" w14:textId="0A3BDFA0" w:rsidR="00B8345D" w:rsidRPr="00F7354C" w:rsidRDefault="00FF4BA0" w:rsidP="0083788F">
      <w:pPr>
        <w:pStyle w:val="PlainText"/>
        <w:ind w:left="709" w:hanging="709"/>
        <w:rPr>
          <w:rFonts w:ascii="Arial" w:hAnsi="Arial" w:cs="Arial"/>
          <w:sz w:val="20"/>
          <w:szCs w:val="20"/>
        </w:rPr>
      </w:pPr>
      <w:r w:rsidRPr="22795625">
        <w:rPr>
          <w:rStyle w:val="Heading1Char"/>
          <w:rFonts w:ascii="Arial" w:hAnsi="Arial" w:cs="Arial"/>
          <w:color w:val="auto"/>
          <w:sz w:val="20"/>
          <w:szCs w:val="20"/>
        </w:rPr>
        <w:t>9.1</w:t>
      </w:r>
      <w:r>
        <w:tab/>
      </w:r>
      <w:r w:rsidR="00394914" w:rsidRPr="22795625">
        <w:rPr>
          <w:rFonts w:ascii="Arial" w:hAnsi="Arial" w:cs="Arial"/>
          <w:sz w:val="20"/>
          <w:szCs w:val="20"/>
        </w:rPr>
        <w:t xml:space="preserve">The </w:t>
      </w:r>
      <w:r w:rsidR="5FB5FA1F" w:rsidRPr="22795625">
        <w:rPr>
          <w:rFonts w:ascii="Arial" w:hAnsi="Arial" w:cs="Arial"/>
          <w:sz w:val="20"/>
          <w:szCs w:val="20"/>
        </w:rPr>
        <w:t xml:space="preserve">problems with the </w:t>
      </w:r>
      <w:r w:rsidR="00394914" w:rsidRPr="22795625">
        <w:rPr>
          <w:rFonts w:ascii="Arial" w:hAnsi="Arial" w:cs="Arial"/>
          <w:sz w:val="20"/>
          <w:szCs w:val="20"/>
        </w:rPr>
        <w:t xml:space="preserve">temporary road and path arrangement </w:t>
      </w:r>
      <w:r w:rsidR="00A959BA" w:rsidRPr="22795625">
        <w:rPr>
          <w:rFonts w:ascii="Arial" w:hAnsi="Arial" w:cs="Arial"/>
          <w:sz w:val="20"/>
          <w:szCs w:val="20"/>
        </w:rPr>
        <w:t xml:space="preserve">put in place </w:t>
      </w:r>
      <w:r w:rsidR="35E17DAF" w:rsidRPr="22795625">
        <w:rPr>
          <w:rFonts w:ascii="Arial" w:hAnsi="Arial" w:cs="Arial"/>
          <w:sz w:val="20"/>
          <w:szCs w:val="20"/>
        </w:rPr>
        <w:t xml:space="preserve">during the Whittle works </w:t>
      </w:r>
      <w:r w:rsidR="00394914" w:rsidRPr="22795625">
        <w:rPr>
          <w:rFonts w:ascii="Arial" w:hAnsi="Arial" w:cs="Arial"/>
          <w:sz w:val="20"/>
          <w:szCs w:val="20"/>
        </w:rPr>
        <w:t xml:space="preserve">has settled.  </w:t>
      </w:r>
      <w:r w:rsidR="61D6D1D6" w:rsidRPr="22795625">
        <w:rPr>
          <w:rFonts w:ascii="Arial" w:hAnsi="Arial" w:cs="Arial"/>
          <w:sz w:val="20"/>
          <w:szCs w:val="20"/>
        </w:rPr>
        <w:t>Communications with the contractors have improved.</w:t>
      </w:r>
    </w:p>
    <w:p w14:paraId="23CE35AF" w14:textId="77777777" w:rsidR="0083788F" w:rsidRPr="00F7354C" w:rsidRDefault="0083788F" w:rsidP="0083788F">
      <w:pPr>
        <w:pStyle w:val="PlainText"/>
        <w:ind w:left="709" w:hanging="709"/>
        <w:rPr>
          <w:rFonts w:ascii="Arial" w:hAnsi="Arial" w:cs="Arial"/>
          <w:sz w:val="20"/>
          <w:szCs w:val="20"/>
        </w:rPr>
      </w:pPr>
    </w:p>
    <w:p w14:paraId="123764EA" w14:textId="639D9F4A" w:rsidR="000820DD" w:rsidRPr="00F7354C" w:rsidRDefault="002149DD" w:rsidP="000820DD">
      <w:pPr>
        <w:pStyle w:val="PlainText"/>
        <w:ind w:left="709" w:hanging="709"/>
        <w:rPr>
          <w:rFonts w:ascii="Arial" w:hAnsi="Arial" w:cs="Arial"/>
          <w:b/>
          <w:bCs/>
          <w:sz w:val="20"/>
          <w:szCs w:val="20"/>
        </w:rPr>
      </w:pPr>
      <w:r w:rsidRPr="00F7354C">
        <w:rPr>
          <w:rStyle w:val="Heading1Char"/>
          <w:rFonts w:ascii="Arial" w:hAnsi="Arial" w:cs="Arial"/>
          <w:color w:val="auto"/>
          <w:sz w:val="20"/>
          <w:szCs w:val="20"/>
        </w:rPr>
        <w:t>10.</w:t>
      </w:r>
      <w:r w:rsidRPr="00F7354C">
        <w:rPr>
          <w:rFonts w:ascii="Arial" w:hAnsi="Arial" w:cs="Arial"/>
          <w:sz w:val="20"/>
          <w:szCs w:val="20"/>
        </w:rPr>
        <w:tab/>
      </w:r>
      <w:r w:rsidRPr="00F7354C">
        <w:rPr>
          <w:rFonts w:ascii="Arial" w:hAnsi="Arial" w:cs="Arial"/>
          <w:b/>
          <w:bCs/>
          <w:sz w:val="20"/>
          <w:szCs w:val="20"/>
        </w:rPr>
        <w:t>Any Other Business</w:t>
      </w:r>
    </w:p>
    <w:p w14:paraId="0E9AAA0C" w14:textId="510F11ED" w:rsidR="001914C5" w:rsidRPr="00F7354C" w:rsidRDefault="00394914" w:rsidP="22795625">
      <w:pPr>
        <w:pStyle w:val="PlainText"/>
        <w:ind w:left="709"/>
        <w:rPr>
          <w:rFonts w:ascii="Arial" w:hAnsi="Arial" w:cs="Arial"/>
          <w:sz w:val="20"/>
          <w:szCs w:val="20"/>
        </w:rPr>
      </w:pPr>
      <w:bookmarkStart w:id="1" w:name="move482264822"/>
      <w:bookmarkStart w:id="2" w:name="move4822648221"/>
      <w:bookmarkEnd w:id="1"/>
      <w:bookmarkEnd w:id="2"/>
      <w:r w:rsidRPr="22795625">
        <w:rPr>
          <w:rFonts w:ascii="Arial" w:hAnsi="Arial" w:cs="Arial"/>
          <w:sz w:val="20"/>
          <w:szCs w:val="20"/>
        </w:rPr>
        <w:t>T</w:t>
      </w:r>
      <w:r w:rsidR="68D2C620" w:rsidRPr="22795625">
        <w:rPr>
          <w:rFonts w:ascii="Arial" w:hAnsi="Arial" w:cs="Arial"/>
          <w:sz w:val="20"/>
          <w:szCs w:val="20"/>
        </w:rPr>
        <w:t xml:space="preserve">he University seems to have the </w:t>
      </w:r>
      <w:r w:rsidRPr="22795625">
        <w:rPr>
          <w:rFonts w:ascii="Arial" w:hAnsi="Arial" w:cs="Arial"/>
          <w:sz w:val="20"/>
          <w:szCs w:val="20"/>
        </w:rPr>
        <w:t xml:space="preserve">analogue phone line </w:t>
      </w:r>
      <w:proofErr w:type="gramStart"/>
      <w:r w:rsidRPr="22795625">
        <w:rPr>
          <w:rFonts w:ascii="Arial" w:hAnsi="Arial" w:cs="Arial"/>
          <w:sz w:val="20"/>
          <w:szCs w:val="20"/>
        </w:rPr>
        <w:t>switch in hand</w:t>
      </w:r>
      <w:proofErr w:type="gramEnd"/>
      <w:r w:rsidRPr="22795625">
        <w:rPr>
          <w:rFonts w:ascii="Arial" w:hAnsi="Arial" w:cs="Arial"/>
          <w:sz w:val="20"/>
          <w:szCs w:val="20"/>
        </w:rPr>
        <w:t xml:space="preserve"> and</w:t>
      </w:r>
      <w:r w:rsidR="2199B2D8" w:rsidRPr="22795625">
        <w:rPr>
          <w:rFonts w:ascii="Arial" w:hAnsi="Arial" w:cs="Arial"/>
          <w:sz w:val="20"/>
          <w:szCs w:val="20"/>
        </w:rPr>
        <w:t xml:space="preserve"> it </w:t>
      </w:r>
      <w:r w:rsidRPr="22795625">
        <w:rPr>
          <w:rFonts w:ascii="Arial" w:hAnsi="Arial" w:cs="Arial"/>
          <w:sz w:val="20"/>
          <w:szCs w:val="20"/>
        </w:rPr>
        <w:t>can be dropped from the Minutes.</w:t>
      </w:r>
    </w:p>
    <w:p w14:paraId="466CB04E" w14:textId="77777777" w:rsidR="00157321" w:rsidRPr="00F7354C" w:rsidRDefault="00157321" w:rsidP="6CDF27F1">
      <w:pPr>
        <w:ind w:left="709"/>
        <w:rPr>
          <w:rFonts w:ascii="Arial" w:hAnsi="Arial" w:cs="Arial"/>
          <w:b/>
          <w:bCs/>
          <w:sz w:val="20"/>
          <w:szCs w:val="20"/>
        </w:rPr>
      </w:pPr>
    </w:p>
    <w:p w14:paraId="52B4839D" w14:textId="77777777" w:rsidR="00157321" w:rsidRPr="00F7354C" w:rsidRDefault="002149DD">
      <w:pPr>
        <w:pStyle w:val="PlainText"/>
        <w:ind w:left="709" w:hanging="709"/>
        <w:rPr>
          <w:rFonts w:ascii="Arial" w:hAnsi="Arial" w:cs="Arial"/>
          <w:b/>
          <w:sz w:val="20"/>
          <w:szCs w:val="20"/>
        </w:rPr>
      </w:pPr>
      <w:r w:rsidRPr="00F7354C">
        <w:rPr>
          <w:rStyle w:val="Heading1Char"/>
          <w:rFonts w:ascii="Arial" w:hAnsi="Arial" w:cs="Arial"/>
          <w:color w:val="auto"/>
          <w:sz w:val="20"/>
          <w:szCs w:val="20"/>
        </w:rPr>
        <w:t>11.</w:t>
      </w:r>
      <w:r w:rsidRPr="00F7354C">
        <w:rPr>
          <w:rFonts w:ascii="Arial" w:hAnsi="Arial" w:cs="Arial"/>
          <w:b/>
          <w:sz w:val="20"/>
          <w:szCs w:val="20"/>
        </w:rPr>
        <w:tab/>
        <w:t>Date of Next Meeting</w:t>
      </w:r>
    </w:p>
    <w:p w14:paraId="24E6149C" w14:textId="1B981792" w:rsidR="647F80C9" w:rsidRPr="00F7354C" w:rsidRDefault="2D6178FB" w:rsidP="647F80C9">
      <w:pPr>
        <w:pStyle w:val="PlainText"/>
        <w:ind w:left="709"/>
        <w:rPr>
          <w:rFonts w:ascii="Arial" w:hAnsi="Arial" w:cs="Arial"/>
          <w:sz w:val="20"/>
          <w:szCs w:val="20"/>
        </w:rPr>
      </w:pPr>
      <w:r w:rsidRPr="22795625">
        <w:rPr>
          <w:rFonts w:ascii="Arial" w:hAnsi="Arial" w:cs="Arial"/>
          <w:sz w:val="20"/>
          <w:szCs w:val="20"/>
          <w:lang w:eastAsia="en-GB"/>
        </w:rPr>
        <w:t xml:space="preserve">It </w:t>
      </w:r>
      <w:proofErr w:type="gramStart"/>
      <w:r w:rsidRPr="22795625">
        <w:rPr>
          <w:rFonts w:ascii="Arial" w:hAnsi="Arial" w:cs="Arial"/>
          <w:sz w:val="20"/>
          <w:szCs w:val="20"/>
          <w:lang w:eastAsia="en-GB"/>
        </w:rPr>
        <w:t>was agreed</w:t>
      </w:r>
      <w:proofErr w:type="gramEnd"/>
      <w:r w:rsidRPr="22795625">
        <w:rPr>
          <w:rFonts w:ascii="Arial" w:hAnsi="Arial" w:cs="Arial"/>
          <w:sz w:val="20"/>
          <w:szCs w:val="20"/>
          <w:lang w:eastAsia="en-GB"/>
        </w:rPr>
        <w:t xml:space="preserve"> that we should trial hybrid meetings in the future.  </w:t>
      </w:r>
      <w:r w:rsidR="002149DD" w:rsidRPr="22795625">
        <w:rPr>
          <w:rFonts w:ascii="Arial" w:hAnsi="Arial" w:cs="Arial"/>
          <w:sz w:val="20"/>
          <w:szCs w:val="20"/>
          <w:lang w:eastAsia="en-GB"/>
        </w:rPr>
        <w:t>The</w:t>
      </w:r>
      <w:r w:rsidR="009A2B69" w:rsidRPr="22795625">
        <w:rPr>
          <w:rFonts w:ascii="Arial" w:hAnsi="Arial" w:cs="Arial"/>
          <w:sz w:val="20"/>
          <w:szCs w:val="20"/>
          <w:lang w:eastAsia="en-GB"/>
        </w:rPr>
        <w:t xml:space="preserve"> </w:t>
      </w:r>
      <w:r w:rsidR="211114EE" w:rsidRPr="22795625">
        <w:rPr>
          <w:rFonts w:ascii="Arial" w:hAnsi="Arial" w:cs="Arial"/>
          <w:sz w:val="20"/>
          <w:szCs w:val="20"/>
          <w:lang w:eastAsia="en-GB"/>
        </w:rPr>
        <w:t xml:space="preserve">next </w:t>
      </w:r>
      <w:r w:rsidR="002149DD" w:rsidRPr="22795625">
        <w:rPr>
          <w:rFonts w:ascii="Arial" w:hAnsi="Arial" w:cs="Arial"/>
          <w:sz w:val="20"/>
          <w:szCs w:val="20"/>
          <w:lang w:eastAsia="en-GB"/>
        </w:rPr>
        <w:t xml:space="preserve">meeting </w:t>
      </w:r>
      <w:r w:rsidR="00D01355" w:rsidRPr="22795625">
        <w:rPr>
          <w:rFonts w:ascii="Arial" w:hAnsi="Arial" w:cs="Arial"/>
          <w:sz w:val="20"/>
          <w:szCs w:val="20"/>
          <w:lang w:eastAsia="en-GB"/>
        </w:rPr>
        <w:t>will</w:t>
      </w:r>
      <w:r w:rsidR="7BA397CA" w:rsidRPr="22795625">
        <w:rPr>
          <w:rFonts w:ascii="Arial" w:hAnsi="Arial" w:cs="Arial"/>
          <w:sz w:val="20"/>
          <w:szCs w:val="20"/>
          <w:lang w:eastAsia="en-GB"/>
        </w:rPr>
        <w:t xml:space="preserve"> therefore</w:t>
      </w:r>
      <w:r w:rsidR="00D01355" w:rsidRPr="22795625">
        <w:rPr>
          <w:rFonts w:ascii="Arial" w:hAnsi="Arial" w:cs="Arial"/>
          <w:sz w:val="20"/>
          <w:szCs w:val="20"/>
          <w:lang w:eastAsia="en-GB"/>
        </w:rPr>
        <w:t xml:space="preserve"> </w:t>
      </w:r>
      <w:r w:rsidR="00B25C13" w:rsidRPr="22795625">
        <w:rPr>
          <w:rFonts w:ascii="Arial" w:hAnsi="Arial" w:cs="Arial"/>
          <w:sz w:val="20"/>
          <w:szCs w:val="20"/>
          <w:lang w:eastAsia="en-GB"/>
        </w:rPr>
        <w:t>be</w:t>
      </w:r>
      <w:r w:rsidR="009A2B69" w:rsidRPr="22795625">
        <w:rPr>
          <w:rFonts w:ascii="Arial" w:hAnsi="Arial" w:cs="Arial"/>
          <w:sz w:val="20"/>
          <w:szCs w:val="20"/>
          <w:lang w:eastAsia="en-GB"/>
        </w:rPr>
        <w:t xml:space="preserve"> in FW11</w:t>
      </w:r>
      <w:r w:rsidR="002D74C5" w:rsidRPr="22795625">
        <w:rPr>
          <w:rFonts w:ascii="Arial" w:hAnsi="Arial" w:cs="Arial"/>
          <w:sz w:val="20"/>
          <w:szCs w:val="20"/>
          <w:lang w:eastAsia="en-GB"/>
        </w:rPr>
        <w:t xml:space="preserve"> at </w:t>
      </w:r>
      <w:r w:rsidR="000803A1" w:rsidRPr="22795625">
        <w:rPr>
          <w:rFonts w:ascii="Arial" w:hAnsi="Arial" w:cs="Arial"/>
          <w:sz w:val="20"/>
          <w:szCs w:val="20"/>
          <w:lang w:eastAsia="en-GB"/>
        </w:rPr>
        <w:t>1</w:t>
      </w:r>
      <w:r w:rsidR="002149DD" w:rsidRPr="22795625">
        <w:rPr>
          <w:rFonts w:ascii="Arial" w:hAnsi="Arial" w:cs="Arial"/>
          <w:sz w:val="20"/>
          <w:szCs w:val="20"/>
          <w:lang w:eastAsia="en-GB"/>
        </w:rPr>
        <w:t>0</w:t>
      </w:r>
      <w:r w:rsidR="005C44DF" w:rsidRPr="22795625">
        <w:rPr>
          <w:rFonts w:ascii="Arial" w:hAnsi="Arial" w:cs="Arial"/>
          <w:sz w:val="20"/>
          <w:szCs w:val="20"/>
          <w:lang w:eastAsia="en-GB"/>
        </w:rPr>
        <w:t>am</w:t>
      </w:r>
      <w:r w:rsidR="00B25C13" w:rsidRPr="22795625">
        <w:rPr>
          <w:rFonts w:ascii="Arial" w:hAnsi="Arial" w:cs="Arial"/>
          <w:sz w:val="20"/>
          <w:szCs w:val="20"/>
          <w:lang w:eastAsia="en-GB"/>
        </w:rPr>
        <w:t xml:space="preserve">, </w:t>
      </w:r>
      <w:r w:rsidR="00343CE4" w:rsidRPr="22795625">
        <w:rPr>
          <w:rFonts w:ascii="Arial" w:hAnsi="Arial" w:cs="Arial"/>
          <w:sz w:val="20"/>
          <w:szCs w:val="20"/>
        </w:rPr>
        <w:t>Tuesday</w:t>
      </w:r>
      <w:r w:rsidR="00761209" w:rsidRPr="22795625">
        <w:rPr>
          <w:rFonts w:ascii="Arial" w:hAnsi="Arial" w:cs="Arial"/>
          <w:sz w:val="20"/>
          <w:szCs w:val="20"/>
        </w:rPr>
        <w:t xml:space="preserve"> </w:t>
      </w:r>
      <w:r w:rsidR="00638787" w:rsidRPr="22795625">
        <w:rPr>
          <w:rFonts w:ascii="Arial" w:hAnsi="Arial" w:cs="Arial"/>
          <w:sz w:val="20"/>
          <w:szCs w:val="20"/>
        </w:rPr>
        <w:t>6</w:t>
      </w:r>
      <w:r w:rsidR="009A2B69" w:rsidRPr="22795625">
        <w:rPr>
          <w:rFonts w:ascii="Arial" w:hAnsi="Arial" w:cs="Arial"/>
          <w:sz w:val="20"/>
          <w:szCs w:val="20"/>
        </w:rPr>
        <w:t xml:space="preserve"> August </w:t>
      </w:r>
      <w:r w:rsidR="00761209" w:rsidRPr="22795625">
        <w:rPr>
          <w:rFonts w:ascii="Arial" w:hAnsi="Arial" w:cs="Arial"/>
          <w:sz w:val="20"/>
          <w:szCs w:val="20"/>
        </w:rPr>
        <w:t>2024</w:t>
      </w:r>
      <w:r w:rsidR="009A2B69" w:rsidRPr="22795625">
        <w:rPr>
          <w:rFonts w:ascii="Arial" w:hAnsi="Arial" w:cs="Arial"/>
          <w:sz w:val="20"/>
          <w:szCs w:val="20"/>
        </w:rPr>
        <w:t>.</w:t>
      </w:r>
    </w:p>
    <w:p w14:paraId="22F4BA15" w14:textId="09707D17" w:rsidR="647F80C9" w:rsidRPr="00F7354C" w:rsidRDefault="647F80C9" w:rsidP="647F80C9">
      <w:pPr>
        <w:pStyle w:val="PlainText"/>
        <w:ind w:left="709"/>
        <w:rPr>
          <w:rFonts w:ascii="Arial" w:hAnsi="Arial" w:cs="Arial"/>
          <w:sz w:val="20"/>
          <w:szCs w:val="20"/>
        </w:rPr>
      </w:pPr>
    </w:p>
    <w:p w14:paraId="72E88E46" w14:textId="18786467" w:rsidR="647F80C9" w:rsidRPr="00F7354C" w:rsidRDefault="647F80C9" w:rsidP="647F80C9">
      <w:pPr>
        <w:pStyle w:val="PlainText"/>
        <w:ind w:left="709"/>
        <w:rPr>
          <w:rFonts w:ascii="Arial" w:hAnsi="Arial" w:cs="Arial"/>
          <w:sz w:val="20"/>
          <w:szCs w:val="20"/>
        </w:rPr>
      </w:pPr>
    </w:p>
    <w:p w14:paraId="6228FE0F" w14:textId="4D86104D" w:rsidR="647F80C9" w:rsidRPr="00F7354C" w:rsidRDefault="647F80C9" w:rsidP="647F80C9">
      <w:pPr>
        <w:pStyle w:val="PlainText"/>
        <w:ind w:left="709"/>
        <w:rPr>
          <w:rFonts w:ascii="Arial" w:hAnsi="Arial" w:cs="Arial"/>
          <w:sz w:val="20"/>
          <w:szCs w:val="20"/>
        </w:rPr>
      </w:pPr>
    </w:p>
    <w:sectPr w:rsidR="647F80C9" w:rsidRPr="00F7354C" w:rsidSect="005034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851" w:left="1440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53636" w14:textId="77777777" w:rsidR="00503435" w:rsidRDefault="00503435">
      <w:r>
        <w:separator/>
      </w:r>
    </w:p>
  </w:endnote>
  <w:endnote w:type="continuationSeparator" w:id="0">
    <w:p w14:paraId="6338B9FA" w14:textId="77777777" w:rsidR="00503435" w:rsidRDefault="00503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345BB" w14:textId="77777777" w:rsidR="00C20B78" w:rsidRDefault="00C20B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2F9F6ED" w14:paraId="46EB3FB0" w14:textId="77777777" w:rsidTr="02F9F6ED">
      <w:tc>
        <w:tcPr>
          <w:tcW w:w="3005" w:type="dxa"/>
        </w:tcPr>
        <w:p w14:paraId="09B3C8E0" w14:textId="67A5F7D4" w:rsidR="02F9F6ED" w:rsidRDefault="02F9F6ED" w:rsidP="02F9F6ED">
          <w:pPr>
            <w:pStyle w:val="Header"/>
            <w:ind w:left="-115"/>
          </w:pPr>
        </w:p>
      </w:tc>
      <w:tc>
        <w:tcPr>
          <w:tcW w:w="3005" w:type="dxa"/>
        </w:tcPr>
        <w:p w14:paraId="001BA891" w14:textId="02965D06" w:rsidR="02F9F6ED" w:rsidRDefault="02F9F6ED" w:rsidP="02F9F6ED">
          <w:pPr>
            <w:pStyle w:val="Header"/>
            <w:jc w:val="center"/>
          </w:pPr>
        </w:p>
      </w:tc>
      <w:tc>
        <w:tcPr>
          <w:tcW w:w="3005" w:type="dxa"/>
        </w:tcPr>
        <w:p w14:paraId="3E189CE4" w14:textId="6439DA3B" w:rsidR="02F9F6ED" w:rsidRDefault="02F9F6ED" w:rsidP="02F9F6ED">
          <w:pPr>
            <w:pStyle w:val="Header"/>
            <w:ind w:right="-115"/>
            <w:jc w:val="right"/>
          </w:pPr>
        </w:p>
      </w:tc>
    </w:tr>
  </w:tbl>
  <w:p w14:paraId="77E4201F" w14:textId="20FDEA7B" w:rsidR="02F9F6ED" w:rsidRDefault="02F9F6ED" w:rsidP="02F9F6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D7089" w14:textId="77777777" w:rsidR="00C20B78" w:rsidRDefault="00C20B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151B7" w14:textId="77777777" w:rsidR="00503435" w:rsidRDefault="00503435">
      <w:r>
        <w:separator/>
      </w:r>
    </w:p>
  </w:footnote>
  <w:footnote w:type="continuationSeparator" w:id="0">
    <w:p w14:paraId="397E4383" w14:textId="77777777" w:rsidR="00503435" w:rsidRDefault="00503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D05EC" w14:textId="77777777" w:rsidR="00C20B78" w:rsidRDefault="00C20B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2F9F6ED" w14:paraId="031B4DE2" w14:textId="77777777" w:rsidTr="02F9F6ED">
      <w:tc>
        <w:tcPr>
          <w:tcW w:w="3005" w:type="dxa"/>
        </w:tcPr>
        <w:p w14:paraId="05B01579" w14:textId="2FFE808B" w:rsidR="02F9F6ED" w:rsidRDefault="02F9F6ED" w:rsidP="02F9F6ED">
          <w:pPr>
            <w:pStyle w:val="Header"/>
            <w:ind w:left="-115"/>
          </w:pPr>
        </w:p>
      </w:tc>
      <w:tc>
        <w:tcPr>
          <w:tcW w:w="3005" w:type="dxa"/>
        </w:tcPr>
        <w:p w14:paraId="5CF032CB" w14:textId="5BF0D9D4" w:rsidR="02F9F6ED" w:rsidRDefault="02F9F6ED" w:rsidP="02F9F6ED">
          <w:pPr>
            <w:pStyle w:val="Header"/>
            <w:jc w:val="center"/>
          </w:pPr>
        </w:p>
      </w:tc>
      <w:tc>
        <w:tcPr>
          <w:tcW w:w="3005" w:type="dxa"/>
        </w:tcPr>
        <w:p w14:paraId="5D41E8E7" w14:textId="272691CD" w:rsidR="02F9F6ED" w:rsidRDefault="02F9F6ED" w:rsidP="02F9F6ED">
          <w:pPr>
            <w:pStyle w:val="Header"/>
            <w:ind w:right="-115"/>
            <w:jc w:val="right"/>
          </w:pPr>
        </w:p>
      </w:tc>
    </w:tr>
  </w:tbl>
  <w:p w14:paraId="526BAE9F" w14:textId="16410F6E" w:rsidR="02F9F6ED" w:rsidRDefault="02F9F6ED" w:rsidP="02F9F6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AF72B" w14:textId="77777777" w:rsidR="00C20B78" w:rsidRDefault="00C20B7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2E43"/>
    <w:multiLevelType w:val="hybridMultilevel"/>
    <w:tmpl w:val="EDF0AA32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0CCF11D3"/>
    <w:multiLevelType w:val="hybridMultilevel"/>
    <w:tmpl w:val="212ACD70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B5733"/>
    <w:multiLevelType w:val="multilevel"/>
    <w:tmpl w:val="1CB011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452479"/>
    <w:multiLevelType w:val="hybridMultilevel"/>
    <w:tmpl w:val="2B082282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375B54E3"/>
    <w:multiLevelType w:val="multilevel"/>
    <w:tmpl w:val="8DC6821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8DD3048"/>
    <w:multiLevelType w:val="multilevel"/>
    <w:tmpl w:val="DE1EB084"/>
    <w:lvl w:ilvl="0">
      <w:numFmt w:val="decimal"/>
      <w:lvlText w:val="%1."/>
      <w:lvlJc w:val="left"/>
      <w:pPr>
        <w:ind w:left="720" w:hanging="360"/>
      </w:pPr>
      <w:rPr>
        <w:rFonts w:ascii="Arial" w:hAnsi="Arial"/>
        <w:b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B251B"/>
    <w:multiLevelType w:val="hybridMultilevel"/>
    <w:tmpl w:val="2076BCCC"/>
    <w:lvl w:ilvl="0" w:tplc="8A28C9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65A4C"/>
    <w:multiLevelType w:val="multilevel"/>
    <w:tmpl w:val="D21869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07821E0"/>
    <w:multiLevelType w:val="hybridMultilevel"/>
    <w:tmpl w:val="807218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52199"/>
    <w:multiLevelType w:val="multilevel"/>
    <w:tmpl w:val="6112859E"/>
    <w:lvl w:ilvl="0">
      <w:start w:val="7"/>
      <w:numFmt w:val="decimal"/>
      <w:lvlText w:val="%1"/>
      <w:lvlJc w:val="left"/>
      <w:pPr>
        <w:ind w:left="864" w:hanging="360"/>
      </w:pPr>
      <w:rPr>
        <w:rFonts w:hint="default"/>
        <w:b/>
        <w:color w:val="FF0000"/>
      </w:rPr>
    </w:lvl>
    <w:lvl w:ilvl="1">
      <w:start w:val="1"/>
      <w:numFmt w:val="decimal"/>
      <w:lvlText w:val="%1.%2"/>
      <w:lvlJc w:val="left"/>
      <w:pPr>
        <w:ind w:left="864" w:hanging="360"/>
      </w:pPr>
      <w:rPr>
        <w:rFonts w:hint="default"/>
        <w:b/>
        <w:color w:val="FF0000"/>
      </w:rPr>
    </w:lvl>
    <w:lvl w:ilvl="2">
      <w:start w:val="1"/>
      <w:numFmt w:val="decimal"/>
      <w:lvlText w:val="%1.%2.%3"/>
      <w:lvlJc w:val="left"/>
      <w:pPr>
        <w:ind w:left="1224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"/>
      <w:lvlJc w:val="left"/>
      <w:pPr>
        <w:ind w:left="1224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"/>
      <w:lvlJc w:val="left"/>
      <w:pPr>
        <w:ind w:left="1584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1584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1944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1944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2304" w:hanging="1800"/>
      </w:pPr>
      <w:rPr>
        <w:rFonts w:hint="default"/>
        <w:b/>
        <w:color w:val="FF0000"/>
      </w:rPr>
    </w:lvl>
  </w:abstractNum>
  <w:abstractNum w:abstractNumId="10" w15:restartNumberingAfterBreak="0">
    <w:nsid w:val="69007F8D"/>
    <w:multiLevelType w:val="hybridMultilevel"/>
    <w:tmpl w:val="52FE6F24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9C4805"/>
    <w:multiLevelType w:val="hybridMultilevel"/>
    <w:tmpl w:val="4750580E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F115D"/>
    <w:multiLevelType w:val="hybridMultilevel"/>
    <w:tmpl w:val="98405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9574D"/>
    <w:multiLevelType w:val="multilevel"/>
    <w:tmpl w:val="C228F5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1"/>
  </w:num>
  <w:num w:numId="5">
    <w:abstractNumId w:val="3"/>
  </w:num>
  <w:num w:numId="6">
    <w:abstractNumId w:val="0"/>
  </w:num>
  <w:num w:numId="7">
    <w:abstractNumId w:val="12"/>
  </w:num>
  <w:num w:numId="8">
    <w:abstractNumId w:val="2"/>
  </w:num>
  <w:num w:numId="9">
    <w:abstractNumId w:val="13"/>
  </w:num>
  <w:num w:numId="10">
    <w:abstractNumId w:val="9"/>
  </w:num>
  <w:num w:numId="11">
    <w:abstractNumId w:val="7"/>
  </w:num>
  <w:num w:numId="12">
    <w:abstractNumId w:val="8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321"/>
    <w:rsid w:val="000031D2"/>
    <w:rsid w:val="000041D6"/>
    <w:rsid w:val="00006CFB"/>
    <w:rsid w:val="00013256"/>
    <w:rsid w:val="00021D59"/>
    <w:rsid w:val="0002328F"/>
    <w:rsid w:val="0002367B"/>
    <w:rsid w:val="00032518"/>
    <w:rsid w:val="00032DAD"/>
    <w:rsid w:val="00035E97"/>
    <w:rsid w:val="000406C0"/>
    <w:rsid w:val="0004716A"/>
    <w:rsid w:val="000517BA"/>
    <w:rsid w:val="00052CB0"/>
    <w:rsid w:val="0006031B"/>
    <w:rsid w:val="000617CD"/>
    <w:rsid w:val="0007064B"/>
    <w:rsid w:val="000709E1"/>
    <w:rsid w:val="00072165"/>
    <w:rsid w:val="00076267"/>
    <w:rsid w:val="000803A1"/>
    <w:rsid w:val="00081CFF"/>
    <w:rsid w:val="000820DD"/>
    <w:rsid w:val="00085E71"/>
    <w:rsid w:val="00087355"/>
    <w:rsid w:val="00087A2D"/>
    <w:rsid w:val="00090BC6"/>
    <w:rsid w:val="000919A6"/>
    <w:rsid w:val="00094BA6"/>
    <w:rsid w:val="000A3AC7"/>
    <w:rsid w:val="000B1475"/>
    <w:rsid w:val="000B5E1B"/>
    <w:rsid w:val="000C0505"/>
    <w:rsid w:val="000C1D5A"/>
    <w:rsid w:val="000D3577"/>
    <w:rsid w:val="000D4E5C"/>
    <w:rsid w:val="000E3022"/>
    <w:rsid w:val="000E3A2A"/>
    <w:rsid w:val="000E483A"/>
    <w:rsid w:val="000E7302"/>
    <w:rsid w:val="000F287D"/>
    <w:rsid w:val="000F2D4D"/>
    <w:rsid w:val="000F49C0"/>
    <w:rsid w:val="00103C25"/>
    <w:rsid w:val="00113C8B"/>
    <w:rsid w:val="0011644E"/>
    <w:rsid w:val="00117868"/>
    <w:rsid w:val="00122D29"/>
    <w:rsid w:val="00127771"/>
    <w:rsid w:val="0013317A"/>
    <w:rsid w:val="00135A7A"/>
    <w:rsid w:val="00137B12"/>
    <w:rsid w:val="00140745"/>
    <w:rsid w:val="00142970"/>
    <w:rsid w:val="00144448"/>
    <w:rsid w:val="00144A68"/>
    <w:rsid w:val="001477CB"/>
    <w:rsid w:val="001521B6"/>
    <w:rsid w:val="001526F5"/>
    <w:rsid w:val="0015576B"/>
    <w:rsid w:val="00157321"/>
    <w:rsid w:val="001637DC"/>
    <w:rsid w:val="001675BC"/>
    <w:rsid w:val="00174736"/>
    <w:rsid w:val="00176595"/>
    <w:rsid w:val="00177A9C"/>
    <w:rsid w:val="001864BD"/>
    <w:rsid w:val="001914C5"/>
    <w:rsid w:val="001947AE"/>
    <w:rsid w:val="001A1164"/>
    <w:rsid w:val="001A21E3"/>
    <w:rsid w:val="001A259F"/>
    <w:rsid w:val="001A76D8"/>
    <w:rsid w:val="001B1557"/>
    <w:rsid w:val="001B7815"/>
    <w:rsid w:val="001C3DAD"/>
    <w:rsid w:val="001C53FD"/>
    <w:rsid w:val="001C5BEA"/>
    <w:rsid w:val="001D04AB"/>
    <w:rsid w:val="001D35B1"/>
    <w:rsid w:val="001D39A7"/>
    <w:rsid w:val="001E6B70"/>
    <w:rsid w:val="001E7461"/>
    <w:rsid w:val="001F320C"/>
    <w:rsid w:val="001F7F1C"/>
    <w:rsid w:val="0020157F"/>
    <w:rsid w:val="00212A78"/>
    <w:rsid w:val="002149DD"/>
    <w:rsid w:val="00214E80"/>
    <w:rsid w:val="00221C23"/>
    <w:rsid w:val="00227BFA"/>
    <w:rsid w:val="00232520"/>
    <w:rsid w:val="00233E38"/>
    <w:rsid w:val="00240561"/>
    <w:rsid w:val="0024333D"/>
    <w:rsid w:val="002445B9"/>
    <w:rsid w:val="002457F1"/>
    <w:rsid w:val="002472E9"/>
    <w:rsid w:val="002478B3"/>
    <w:rsid w:val="0025430B"/>
    <w:rsid w:val="00257916"/>
    <w:rsid w:val="00260ADA"/>
    <w:rsid w:val="00261B9C"/>
    <w:rsid w:val="00265310"/>
    <w:rsid w:val="0026563D"/>
    <w:rsid w:val="00272CAA"/>
    <w:rsid w:val="00274719"/>
    <w:rsid w:val="0027493F"/>
    <w:rsid w:val="00280313"/>
    <w:rsid w:val="0028240B"/>
    <w:rsid w:val="00285FD6"/>
    <w:rsid w:val="00292E1B"/>
    <w:rsid w:val="00296356"/>
    <w:rsid w:val="002A018F"/>
    <w:rsid w:val="002B10C8"/>
    <w:rsid w:val="002B57F3"/>
    <w:rsid w:val="002C0E59"/>
    <w:rsid w:val="002D339F"/>
    <w:rsid w:val="002D74C5"/>
    <w:rsid w:val="002D7E49"/>
    <w:rsid w:val="002F21FB"/>
    <w:rsid w:val="00310D3B"/>
    <w:rsid w:val="003133EE"/>
    <w:rsid w:val="00314420"/>
    <w:rsid w:val="003151BE"/>
    <w:rsid w:val="003211BD"/>
    <w:rsid w:val="00321889"/>
    <w:rsid w:val="00322829"/>
    <w:rsid w:val="00325E9F"/>
    <w:rsid w:val="003302F4"/>
    <w:rsid w:val="00333066"/>
    <w:rsid w:val="00336243"/>
    <w:rsid w:val="003417FC"/>
    <w:rsid w:val="00343037"/>
    <w:rsid w:val="00343CE4"/>
    <w:rsid w:val="00346AC1"/>
    <w:rsid w:val="00352EC9"/>
    <w:rsid w:val="0035535A"/>
    <w:rsid w:val="003566F8"/>
    <w:rsid w:val="003571F0"/>
    <w:rsid w:val="00364857"/>
    <w:rsid w:val="003653D2"/>
    <w:rsid w:val="0037040D"/>
    <w:rsid w:val="00374294"/>
    <w:rsid w:val="003754DE"/>
    <w:rsid w:val="0037749D"/>
    <w:rsid w:val="00381543"/>
    <w:rsid w:val="00383AA5"/>
    <w:rsid w:val="00387D50"/>
    <w:rsid w:val="00391969"/>
    <w:rsid w:val="00393341"/>
    <w:rsid w:val="00394914"/>
    <w:rsid w:val="00394F2A"/>
    <w:rsid w:val="00395249"/>
    <w:rsid w:val="00397739"/>
    <w:rsid w:val="003A066C"/>
    <w:rsid w:val="003A21EE"/>
    <w:rsid w:val="003A548E"/>
    <w:rsid w:val="003B3370"/>
    <w:rsid w:val="003B5B6E"/>
    <w:rsid w:val="003B5C7E"/>
    <w:rsid w:val="003B7BEE"/>
    <w:rsid w:val="003C1EA4"/>
    <w:rsid w:val="003D13D3"/>
    <w:rsid w:val="003D45B9"/>
    <w:rsid w:val="003D4675"/>
    <w:rsid w:val="003D7FEE"/>
    <w:rsid w:val="003E1628"/>
    <w:rsid w:val="003E1C64"/>
    <w:rsid w:val="003E29A6"/>
    <w:rsid w:val="003E2E9B"/>
    <w:rsid w:val="003E7925"/>
    <w:rsid w:val="003F20CB"/>
    <w:rsid w:val="003F660C"/>
    <w:rsid w:val="00402F5B"/>
    <w:rsid w:val="00406808"/>
    <w:rsid w:val="0040738E"/>
    <w:rsid w:val="00420540"/>
    <w:rsid w:val="00424440"/>
    <w:rsid w:val="00424F07"/>
    <w:rsid w:val="004401CF"/>
    <w:rsid w:val="004425B6"/>
    <w:rsid w:val="004437BF"/>
    <w:rsid w:val="00443A67"/>
    <w:rsid w:val="00443E2D"/>
    <w:rsid w:val="004465EE"/>
    <w:rsid w:val="00446C09"/>
    <w:rsid w:val="00454CDE"/>
    <w:rsid w:val="004573EE"/>
    <w:rsid w:val="00460208"/>
    <w:rsid w:val="00463388"/>
    <w:rsid w:val="00467624"/>
    <w:rsid w:val="004816C9"/>
    <w:rsid w:val="0048731C"/>
    <w:rsid w:val="00487A27"/>
    <w:rsid w:val="00490FEB"/>
    <w:rsid w:val="00491E52"/>
    <w:rsid w:val="004924CD"/>
    <w:rsid w:val="00494B2E"/>
    <w:rsid w:val="004A41FA"/>
    <w:rsid w:val="004B0FA1"/>
    <w:rsid w:val="004B2E0F"/>
    <w:rsid w:val="004B3C66"/>
    <w:rsid w:val="004B696F"/>
    <w:rsid w:val="004C01F5"/>
    <w:rsid w:val="004C412F"/>
    <w:rsid w:val="004C6524"/>
    <w:rsid w:val="004C7E8B"/>
    <w:rsid w:val="004C7FA2"/>
    <w:rsid w:val="004D2923"/>
    <w:rsid w:val="004D5FE4"/>
    <w:rsid w:val="004E08E0"/>
    <w:rsid w:val="004E4510"/>
    <w:rsid w:val="004E4D87"/>
    <w:rsid w:val="004E7827"/>
    <w:rsid w:val="004E79FF"/>
    <w:rsid w:val="004F0096"/>
    <w:rsid w:val="004F09E7"/>
    <w:rsid w:val="004F0BEA"/>
    <w:rsid w:val="00503435"/>
    <w:rsid w:val="005108E0"/>
    <w:rsid w:val="00511002"/>
    <w:rsid w:val="00513285"/>
    <w:rsid w:val="00513924"/>
    <w:rsid w:val="00513B95"/>
    <w:rsid w:val="00513FAB"/>
    <w:rsid w:val="0051410C"/>
    <w:rsid w:val="00514A00"/>
    <w:rsid w:val="0051581B"/>
    <w:rsid w:val="00516094"/>
    <w:rsid w:val="0052437E"/>
    <w:rsid w:val="00527D59"/>
    <w:rsid w:val="00534F04"/>
    <w:rsid w:val="00535948"/>
    <w:rsid w:val="00535B6E"/>
    <w:rsid w:val="00536403"/>
    <w:rsid w:val="00537E91"/>
    <w:rsid w:val="00545D89"/>
    <w:rsid w:val="00552D10"/>
    <w:rsid w:val="005555B0"/>
    <w:rsid w:val="00557DCE"/>
    <w:rsid w:val="00557DF4"/>
    <w:rsid w:val="00577F36"/>
    <w:rsid w:val="005802B8"/>
    <w:rsid w:val="0058143B"/>
    <w:rsid w:val="00582AC5"/>
    <w:rsid w:val="0058363A"/>
    <w:rsid w:val="00586A20"/>
    <w:rsid w:val="005979C3"/>
    <w:rsid w:val="005A05A2"/>
    <w:rsid w:val="005A2129"/>
    <w:rsid w:val="005B6525"/>
    <w:rsid w:val="005C2C20"/>
    <w:rsid w:val="005C44DF"/>
    <w:rsid w:val="005C6B23"/>
    <w:rsid w:val="005C72DB"/>
    <w:rsid w:val="005D4FBF"/>
    <w:rsid w:val="005D5CDD"/>
    <w:rsid w:val="005E39D5"/>
    <w:rsid w:val="005E529D"/>
    <w:rsid w:val="005F116B"/>
    <w:rsid w:val="005F5859"/>
    <w:rsid w:val="006000F2"/>
    <w:rsid w:val="0060320F"/>
    <w:rsid w:val="006037CB"/>
    <w:rsid w:val="006113F3"/>
    <w:rsid w:val="00614983"/>
    <w:rsid w:val="006149C1"/>
    <w:rsid w:val="00617E25"/>
    <w:rsid w:val="00621195"/>
    <w:rsid w:val="00623686"/>
    <w:rsid w:val="00624DD9"/>
    <w:rsid w:val="00638787"/>
    <w:rsid w:val="006443DD"/>
    <w:rsid w:val="00645C3B"/>
    <w:rsid w:val="0064682D"/>
    <w:rsid w:val="006521EC"/>
    <w:rsid w:val="00655C1D"/>
    <w:rsid w:val="00656284"/>
    <w:rsid w:val="00656E49"/>
    <w:rsid w:val="0066692D"/>
    <w:rsid w:val="00667AED"/>
    <w:rsid w:val="006710BC"/>
    <w:rsid w:val="00682115"/>
    <w:rsid w:val="006840F3"/>
    <w:rsid w:val="00686433"/>
    <w:rsid w:val="00694316"/>
    <w:rsid w:val="00695667"/>
    <w:rsid w:val="006A52DF"/>
    <w:rsid w:val="006B13BC"/>
    <w:rsid w:val="006B1AF1"/>
    <w:rsid w:val="006B514C"/>
    <w:rsid w:val="006C15CE"/>
    <w:rsid w:val="006C66A2"/>
    <w:rsid w:val="006C775B"/>
    <w:rsid w:val="006D1DB0"/>
    <w:rsid w:val="006D3746"/>
    <w:rsid w:val="006D3786"/>
    <w:rsid w:val="006D4816"/>
    <w:rsid w:val="006D48C5"/>
    <w:rsid w:val="006D53D4"/>
    <w:rsid w:val="006E401C"/>
    <w:rsid w:val="006E72AE"/>
    <w:rsid w:val="006E7D29"/>
    <w:rsid w:val="006F6492"/>
    <w:rsid w:val="00700D7C"/>
    <w:rsid w:val="007065C7"/>
    <w:rsid w:val="00706828"/>
    <w:rsid w:val="00712E44"/>
    <w:rsid w:val="00712EF3"/>
    <w:rsid w:val="00714736"/>
    <w:rsid w:val="00717EA3"/>
    <w:rsid w:val="00720391"/>
    <w:rsid w:val="00722C1B"/>
    <w:rsid w:val="00725510"/>
    <w:rsid w:val="0073007A"/>
    <w:rsid w:val="007304C0"/>
    <w:rsid w:val="00730B26"/>
    <w:rsid w:val="007349F7"/>
    <w:rsid w:val="00734ED6"/>
    <w:rsid w:val="007364A9"/>
    <w:rsid w:val="007526E8"/>
    <w:rsid w:val="00755C20"/>
    <w:rsid w:val="007573D1"/>
    <w:rsid w:val="00761209"/>
    <w:rsid w:val="00762F1D"/>
    <w:rsid w:val="007643F8"/>
    <w:rsid w:val="00764D90"/>
    <w:rsid w:val="00765E70"/>
    <w:rsid w:val="0077133E"/>
    <w:rsid w:val="007740FB"/>
    <w:rsid w:val="00776A2A"/>
    <w:rsid w:val="0077716D"/>
    <w:rsid w:val="00781FE8"/>
    <w:rsid w:val="007839AB"/>
    <w:rsid w:val="0078546D"/>
    <w:rsid w:val="0078572E"/>
    <w:rsid w:val="007957D1"/>
    <w:rsid w:val="0079707A"/>
    <w:rsid w:val="007A7ACE"/>
    <w:rsid w:val="007B1125"/>
    <w:rsid w:val="007B17BF"/>
    <w:rsid w:val="007C2A52"/>
    <w:rsid w:val="007C3735"/>
    <w:rsid w:val="007D1E83"/>
    <w:rsid w:val="007E031C"/>
    <w:rsid w:val="007E44DF"/>
    <w:rsid w:val="007E4913"/>
    <w:rsid w:val="007E61CB"/>
    <w:rsid w:val="007E70BE"/>
    <w:rsid w:val="007F0277"/>
    <w:rsid w:val="007F0CBE"/>
    <w:rsid w:val="007F2D4C"/>
    <w:rsid w:val="007F3DA5"/>
    <w:rsid w:val="007F60BC"/>
    <w:rsid w:val="0080154C"/>
    <w:rsid w:val="00807FCC"/>
    <w:rsid w:val="00817635"/>
    <w:rsid w:val="00821D5A"/>
    <w:rsid w:val="00833D4D"/>
    <w:rsid w:val="0083788F"/>
    <w:rsid w:val="008525CF"/>
    <w:rsid w:val="008533C6"/>
    <w:rsid w:val="0085384C"/>
    <w:rsid w:val="00885C19"/>
    <w:rsid w:val="00886243"/>
    <w:rsid w:val="00891A2D"/>
    <w:rsid w:val="008A10F9"/>
    <w:rsid w:val="008A628C"/>
    <w:rsid w:val="008B72FD"/>
    <w:rsid w:val="008C32F6"/>
    <w:rsid w:val="008C4589"/>
    <w:rsid w:val="008C54FB"/>
    <w:rsid w:val="008C7D00"/>
    <w:rsid w:val="008D03A2"/>
    <w:rsid w:val="008D251D"/>
    <w:rsid w:val="008D2AC6"/>
    <w:rsid w:val="008D6D09"/>
    <w:rsid w:val="008E0C48"/>
    <w:rsid w:val="008E2141"/>
    <w:rsid w:val="008E7A49"/>
    <w:rsid w:val="008F2CC8"/>
    <w:rsid w:val="008F5794"/>
    <w:rsid w:val="0092472D"/>
    <w:rsid w:val="009251DE"/>
    <w:rsid w:val="00926957"/>
    <w:rsid w:val="00931F89"/>
    <w:rsid w:val="0093413F"/>
    <w:rsid w:val="00936041"/>
    <w:rsid w:val="00940A16"/>
    <w:rsid w:val="009446EF"/>
    <w:rsid w:val="009448EC"/>
    <w:rsid w:val="00950867"/>
    <w:rsid w:val="00952E65"/>
    <w:rsid w:val="0096304E"/>
    <w:rsid w:val="009819D2"/>
    <w:rsid w:val="009824D6"/>
    <w:rsid w:val="0098390E"/>
    <w:rsid w:val="00993DC7"/>
    <w:rsid w:val="00995439"/>
    <w:rsid w:val="009A04FD"/>
    <w:rsid w:val="009A1587"/>
    <w:rsid w:val="009A2B69"/>
    <w:rsid w:val="009B3FD0"/>
    <w:rsid w:val="009C1211"/>
    <w:rsid w:val="009C43C1"/>
    <w:rsid w:val="009C56F3"/>
    <w:rsid w:val="009C63CD"/>
    <w:rsid w:val="009D121D"/>
    <w:rsid w:val="009D3A4B"/>
    <w:rsid w:val="009D6B23"/>
    <w:rsid w:val="009E0BB3"/>
    <w:rsid w:val="009E239F"/>
    <w:rsid w:val="00A03B0D"/>
    <w:rsid w:val="00A0734C"/>
    <w:rsid w:val="00A17421"/>
    <w:rsid w:val="00A20269"/>
    <w:rsid w:val="00A22BAA"/>
    <w:rsid w:val="00A234FF"/>
    <w:rsid w:val="00A235D0"/>
    <w:rsid w:val="00A3200F"/>
    <w:rsid w:val="00A371E1"/>
    <w:rsid w:val="00A4180E"/>
    <w:rsid w:val="00A43CF6"/>
    <w:rsid w:val="00A43EAD"/>
    <w:rsid w:val="00A4440B"/>
    <w:rsid w:val="00A44668"/>
    <w:rsid w:val="00A46364"/>
    <w:rsid w:val="00A47035"/>
    <w:rsid w:val="00A50AC9"/>
    <w:rsid w:val="00A52471"/>
    <w:rsid w:val="00A62A6D"/>
    <w:rsid w:val="00A62B73"/>
    <w:rsid w:val="00A66110"/>
    <w:rsid w:val="00A733BE"/>
    <w:rsid w:val="00A742A1"/>
    <w:rsid w:val="00A7624D"/>
    <w:rsid w:val="00A777B5"/>
    <w:rsid w:val="00A83193"/>
    <w:rsid w:val="00A83F9A"/>
    <w:rsid w:val="00A841DC"/>
    <w:rsid w:val="00A843E4"/>
    <w:rsid w:val="00A856F6"/>
    <w:rsid w:val="00A9468F"/>
    <w:rsid w:val="00A959BA"/>
    <w:rsid w:val="00A96C6C"/>
    <w:rsid w:val="00AB79AB"/>
    <w:rsid w:val="00AD67FD"/>
    <w:rsid w:val="00AE5DD6"/>
    <w:rsid w:val="00AF52A4"/>
    <w:rsid w:val="00AF5F28"/>
    <w:rsid w:val="00AF7FA1"/>
    <w:rsid w:val="00B011CD"/>
    <w:rsid w:val="00B034F2"/>
    <w:rsid w:val="00B07173"/>
    <w:rsid w:val="00B11A6C"/>
    <w:rsid w:val="00B14D36"/>
    <w:rsid w:val="00B17357"/>
    <w:rsid w:val="00B25C13"/>
    <w:rsid w:val="00B2653D"/>
    <w:rsid w:val="00B2715D"/>
    <w:rsid w:val="00B30A2C"/>
    <w:rsid w:val="00B358D9"/>
    <w:rsid w:val="00B40E3D"/>
    <w:rsid w:val="00B44951"/>
    <w:rsid w:val="00B45D51"/>
    <w:rsid w:val="00B511A4"/>
    <w:rsid w:val="00B51E97"/>
    <w:rsid w:val="00B575DE"/>
    <w:rsid w:val="00B57A3A"/>
    <w:rsid w:val="00B7025B"/>
    <w:rsid w:val="00B72622"/>
    <w:rsid w:val="00B8345D"/>
    <w:rsid w:val="00B87857"/>
    <w:rsid w:val="00B97427"/>
    <w:rsid w:val="00BA0A7F"/>
    <w:rsid w:val="00BA2503"/>
    <w:rsid w:val="00BA47A7"/>
    <w:rsid w:val="00BB18E4"/>
    <w:rsid w:val="00BB38E5"/>
    <w:rsid w:val="00BB4A8A"/>
    <w:rsid w:val="00BC1BA6"/>
    <w:rsid w:val="00BC29AC"/>
    <w:rsid w:val="00BC3ADB"/>
    <w:rsid w:val="00BC491E"/>
    <w:rsid w:val="00BD5D22"/>
    <w:rsid w:val="00BE293A"/>
    <w:rsid w:val="00BF2490"/>
    <w:rsid w:val="00BF5585"/>
    <w:rsid w:val="00BF7FA9"/>
    <w:rsid w:val="00C10DB9"/>
    <w:rsid w:val="00C12C70"/>
    <w:rsid w:val="00C20B78"/>
    <w:rsid w:val="00C2496A"/>
    <w:rsid w:val="00C26E0C"/>
    <w:rsid w:val="00C27B29"/>
    <w:rsid w:val="00C43C76"/>
    <w:rsid w:val="00C465DA"/>
    <w:rsid w:val="00C46818"/>
    <w:rsid w:val="00C46AF1"/>
    <w:rsid w:val="00C47F7A"/>
    <w:rsid w:val="00C5433E"/>
    <w:rsid w:val="00C60D52"/>
    <w:rsid w:val="00C75A81"/>
    <w:rsid w:val="00C81E13"/>
    <w:rsid w:val="00C83865"/>
    <w:rsid w:val="00C863EF"/>
    <w:rsid w:val="00C94AA3"/>
    <w:rsid w:val="00C95F90"/>
    <w:rsid w:val="00C972C0"/>
    <w:rsid w:val="00C97328"/>
    <w:rsid w:val="00CA4B3F"/>
    <w:rsid w:val="00CB2AF6"/>
    <w:rsid w:val="00CB4229"/>
    <w:rsid w:val="00CC2A96"/>
    <w:rsid w:val="00CC4435"/>
    <w:rsid w:val="00CC44DB"/>
    <w:rsid w:val="00CD3483"/>
    <w:rsid w:val="00CD5E14"/>
    <w:rsid w:val="00CF4B61"/>
    <w:rsid w:val="00D01355"/>
    <w:rsid w:val="00D06329"/>
    <w:rsid w:val="00D10A84"/>
    <w:rsid w:val="00D11240"/>
    <w:rsid w:val="00D11BD7"/>
    <w:rsid w:val="00D1210F"/>
    <w:rsid w:val="00D17A6C"/>
    <w:rsid w:val="00D26D35"/>
    <w:rsid w:val="00D27423"/>
    <w:rsid w:val="00D27742"/>
    <w:rsid w:val="00D301A8"/>
    <w:rsid w:val="00D317C7"/>
    <w:rsid w:val="00D374B5"/>
    <w:rsid w:val="00D3767E"/>
    <w:rsid w:val="00D45726"/>
    <w:rsid w:val="00D45781"/>
    <w:rsid w:val="00D45955"/>
    <w:rsid w:val="00D5495F"/>
    <w:rsid w:val="00D5664F"/>
    <w:rsid w:val="00D60B06"/>
    <w:rsid w:val="00D65062"/>
    <w:rsid w:val="00D656BD"/>
    <w:rsid w:val="00D718A0"/>
    <w:rsid w:val="00D71F5D"/>
    <w:rsid w:val="00D72DF2"/>
    <w:rsid w:val="00D72FBD"/>
    <w:rsid w:val="00D7440B"/>
    <w:rsid w:val="00D74ADC"/>
    <w:rsid w:val="00D76CED"/>
    <w:rsid w:val="00D84259"/>
    <w:rsid w:val="00D94ACE"/>
    <w:rsid w:val="00D95D9B"/>
    <w:rsid w:val="00D97C74"/>
    <w:rsid w:val="00DA2B53"/>
    <w:rsid w:val="00DA3DA7"/>
    <w:rsid w:val="00DA5132"/>
    <w:rsid w:val="00DA7611"/>
    <w:rsid w:val="00DB5889"/>
    <w:rsid w:val="00DD5797"/>
    <w:rsid w:val="00DD6E96"/>
    <w:rsid w:val="00DE10DF"/>
    <w:rsid w:val="00DE5992"/>
    <w:rsid w:val="00DF09DD"/>
    <w:rsid w:val="00DF3755"/>
    <w:rsid w:val="00DF4A64"/>
    <w:rsid w:val="00DF6C1B"/>
    <w:rsid w:val="00E04622"/>
    <w:rsid w:val="00E05B74"/>
    <w:rsid w:val="00E11694"/>
    <w:rsid w:val="00E125F5"/>
    <w:rsid w:val="00E148E5"/>
    <w:rsid w:val="00E17A2D"/>
    <w:rsid w:val="00E21266"/>
    <w:rsid w:val="00E26CC9"/>
    <w:rsid w:val="00E307C6"/>
    <w:rsid w:val="00E34F00"/>
    <w:rsid w:val="00E446D2"/>
    <w:rsid w:val="00E44C14"/>
    <w:rsid w:val="00E47EAD"/>
    <w:rsid w:val="00E50A5F"/>
    <w:rsid w:val="00E5574C"/>
    <w:rsid w:val="00E57017"/>
    <w:rsid w:val="00E616B8"/>
    <w:rsid w:val="00E87D98"/>
    <w:rsid w:val="00EA2418"/>
    <w:rsid w:val="00EA3C8B"/>
    <w:rsid w:val="00EA3DE6"/>
    <w:rsid w:val="00EA4F21"/>
    <w:rsid w:val="00EA624E"/>
    <w:rsid w:val="00EA671F"/>
    <w:rsid w:val="00EB16B6"/>
    <w:rsid w:val="00EC0548"/>
    <w:rsid w:val="00EC7E2C"/>
    <w:rsid w:val="00ED29D8"/>
    <w:rsid w:val="00ED3448"/>
    <w:rsid w:val="00ED6912"/>
    <w:rsid w:val="00EE5797"/>
    <w:rsid w:val="00EF26EB"/>
    <w:rsid w:val="00EF592C"/>
    <w:rsid w:val="00F21A14"/>
    <w:rsid w:val="00F22663"/>
    <w:rsid w:val="00F24D81"/>
    <w:rsid w:val="00F328F8"/>
    <w:rsid w:val="00F34038"/>
    <w:rsid w:val="00F35C56"/>
    <w:rsid w:val="00F45693"/>
    <w:rsid w:val="00F56770"/>
    <w:rsid w:val="00F6258D"/>
    <w:rsid w:val="00F70DFB"/>
    <w:rsid w:val="00F71CCA"/>
    <w:rsid w:val="00F73542"/>
    <w:rsid w:val="00F7354C"/>
    <w:rsid w:val="00F7387C"/>
    <w:rsid w:val="00F7394E"/>
    <w:rsid w:val="00F81E4F"/>
    <w:rsid w:val="00F85517"/>
    <w:rsid w:val="00F87C53"/>
    <w:rsid w:val="00FA13F4"/>
    <w:rsid w:val="00FA4E46"/>
    <w:rsid w:val="00FB2AE0"/>
    <w:rsid w:val="00FB55C5"/>
    <w:rsid w:val="00FB7625"/>
    <w:rsid w:val="00FC0793"/>
    <w:rsid w:val="00FC3309"/>
    <w:rsid w:val="00FC4AA2"/>
    <w:rsid w:val="00FD056D"/>
    <w:rsid w:val="00FD3D3C"/>
    <w:rsid w:val="00FD47ED"/>
    <w:rsid w:val="00FD4E0E"/>
    <w:rsid w:val="00FE0809"/>
    <w:rsid w:val="00FE1C22"/>
    <w:rsid w:val="00FE1C4E"/>
    <w:rsid w:val="00FE1F28"/>
    <w:rsid w:val="00FE1FBB"/>
    <w:rsid w:val="00FE2C4A"/>
    <w:rsid w:val="00FE7DB2"/>
    <w:rsid w:val="00FF0326"/>
    <w:rsid w:val="00FF4BA0"/>
    <w:rsid w:val="00FF5442"/>
    <w:rsid w:val="00FF6F6F"/>
    <w:rsid w:val="0103EC5B"/>
    <w:rsid w:val="02AC8873"/>
    <w:rsid w:val="02F9F6ED"/>
    <w:rsid w:val="03A42F30"/>
    <w:rsid w:val="05EA8C2C"/>
    <w:rsid w:val="062449D2"/>
    <w:rsid w:val="065CE93A"/>
    <w:rsid w:val="071C68ED"/>
    <w:rsid w:val="073680E3"/>
    <w:rsid w:val="0916EBC6"/>
    <w:rsid w:val="0AB2BC27"/>
    <w:rsid w:val="0ACCECB1"/>
    <w:rsid w:val="0B255B3E"/>
    <w:rsid w:val="0B5D682F"/>
    <w:rsid w:val="0BA7F30E"/>
    <w:rsid w:val="0C4E8C88"/>
    <w:rsid w:val="0C8681FF"/>
    <w:rsid w:val="0CF56AD9"/>
    <w:rsid w:val="0D370C42"/>
    <w:rsid w:val="0DCEEE5F"/>
    <w:rsid w:val="0E5760DC"/>
    <w:rsid w:val="0E67A1EB"/>
    <w:rsid w:val="100FFBE0"/>
    <w:rsid w:val="1030D952"/>
    <w:rsid w:val="10E504F8"/>
    <w:rsid w:val="1121FDAB"/>
    <w:rsid w:val="1211E4AB"/>
    <w:rsid w:val="12C61704"/>
    <w:rsid w:val="13FBDB8E"/>
    <w:rsid w:val="14046B37"/>
    <w:rsid w:val="1458C22C"/>
    <w:rsid w:val="14599E6D"/>
    <w:rsid w:val="14EB2218"/>
    <w:rsid w:val="16143BE8"/>
    <w:rsid w:val="1649BB84"/>
    <w:rsid w:val="16C7693A"/>
    <w:rsid w:val="17658AE6"/>
    <w:rsid w:val="17913F2F"/>
    <w:rsid w:val="17EA25E5"/>
    <w:rsid w:val="18D273DF"/>
    <w:rsid w:val="18D887D6"/>
    <w:rsid w:val="1A6AC078"/>
    <w:rsid w:val="1B5F411C"/>
    <w:rsid w:val="1C6CF94A"/>
    <w:rsid w:val="1C7F7235"/>
    <w:rsid w:val="1D12FBD2"/>
    <w:rsid w:val="1DCC8A27"/>
    <w:rsid w:val="1E71F0DA"/>
    <w:rsid w:val="1E9680C7"/>
    <w:rsid w:val="1F41B563"/>
    <w:rsid w:val="1F48905C"/>
    <w:rsid w:val="2066DB1A"/>
    <w:rsid w:val="20709A00"/>
    <w:rsid w:val="211114EE"/>
    <w:rsid w:val="217E1689"/>
    <w:rsid w:val="2199B2D8"/>
    <w:rsid w:val="221B0503"/>
    <w:rsid w:val="22795625"/>
    <w:rsid w:val="23B15789"/>
    <w:rsid w:val="23B6D564"/>
    <w:rsid w:val="23DE47FC"/>
    <w:rsid w:val="24C175B5"/>
    <w:rsid w:val="25F508D5"/>
    <w:rsid w:val="26E8F84B"/>
    <w:rsid w:val="270A76A1"/>
    <w:rsid w:val="2731521B"/>
    <w:rsid w:val="274FF827"/>
    <w:rsid w:val="27962822"/>
    <w:rsid w:val="281CF65B"/>
    <w:rsid w:val="289E57DF"/>
    <w:rsid w:val="2910643D"/>
    <w:rsid w:val="2A2616E8"/>
    <w:rsid w:val="2C1988F9"/>
    <w:rsid w:val="2D5DB7AA"/>
    <w:rsid w:val="2D6178FB"/>
    <w:rsid w:val="2F6F8D21"/>
    <w:rsid w:val="2FA31080"/>
    <w:rsid w:val="301983F2"/>
    <w:rsid w:val="302F4C95"/>
    <w:rsid w:val="308EAB0D"/>
    <w:rsid w:val="30AAF8A5"/>
    <w:rsid w:val="30B0DC7D"/>
    <w:rsid w:val="30DE5615"/>
    <w:rsid w:val="31950750"/>
    <w:rsid w:val="31C24F2E"/>
    <w:rsid w:val="323128CD"/>
    <w:rsid w:val="3362E091"/>
    <w:rsid w:val="33B1B2E7"/>
    <w:rsid w:val="34AC6B56"/>
    <w:rsid w:val="352E4664"/>
    <w:rsid w:val="354D8348"/>
    <w:rsid w:val="35A0F2E3"/>
    <w:rsid w:val="35CF0837"/>
    <w:rsid w:val="35E17DAF"/>
    <w:rsid w:val="36D3E873"/>
    <w:rsid w:val="370499F0"/>
    <w:rsid w:val="37AB1CCF"/>
    <w:rsid w:val="3863F7AC"/>
    <w:rsid w:val="3885240A"/>
    <w:rsid w:val="3A615C79"/>
    <w:rsid w:val="3B311627"/>
    <w:rsid w:val="3B4DE8E9"/>
    <w:rsid w:val="3BDFF899"/>
    <w:rsid w:val="3C825BA9"/>
    <w:rsid w:val="3CD40E81"/>
    <w:rsid w:val="3D7BC8FA"/>
    <w:rsid w:val="3D877C3C"/>
    <w:rsid w:val="3E041E86"/>
    <w:rsid w:val="3E42828A"/>
    <w:rsid w:val="3E510448"/>
    <w:rsid w:val="3F08FC63"/>
    <w:rsid w:val="3F1FF38F"/>
    <w:rsid w:val="3FB9FC6B"/>
    <w:rsid w:val="40D3FDEE"/>
    <w:rsid w:val="423664B5"/>
    <w:rsid w:val="42664D8E"/>
    <w:rsid w:val="426E6FA7"/>
    <w:rsid w:val="429B3DDB"/>
    <w:rsid w:val="429D103E"/>
    <w:rsid w:val="42BF3252"/>
    <w:rsid w:val="42D503B3"/>
    <w:rsid w:val="42DBEA74"/>
    <w:rsid w:val="42F19D2D"/>
    <w:rsid w:val="442D9501"/>
    <w:rsid w:val="4688EE47"/>
    <w:rsid w:val="469CDAF7"/>
    <w:rsid w:val="47037828"/>
    <w:rsid w:val="471A62FA"/>
    <w:rsid w:val="485B96F8"/>
    <w:rsid w:val="48987F5B"/>
    <w:rsid w:val="48A00262"/>
    <w:rsid w:val="492353C5"/>
    <w:rsid w:val="49562294"/>
    <w:rsid w:val="49F76759"/>
    <w:rsid w:val="4AD5A210"/>
    <w:rsid w:val="4B9337BA"/>
    <w:rsid w:val="4D91ECC4"/>
    <w:rsid w:val="4FA15C4B"/>
    <w:rsid w:val="4FB9A6F8"/>
    <w:rsid w:val="502874B2"/>
    <w:rsid w:val="50AE473F"/>
    <w:rsid w:val="50C2AB43"/>
    <w:rsid w:val="50F545AA"/>
    <w:rsid w:val="513EF75E"/>
    <w:rsid w:val="52084350"/>
    <w:rsid w:val="54355595"/>
    <w:rsid w:val="54BDEC22"/>
    <w:rsid w:val="54E92EA1"/>
    <w:rsid w:val="566F5047"/>
    <w:rsid w:val="56AFD40C"/>
    <w:rsid w:val="584B7351"/>
    <w:rsid w:val="586B0B50"/>
    <w:rsid w:val="5BA2AC12"/>
    <w:rsid w:val="5CE6DAC3"/>
    <w:rsid w:val="5D7590D8"/>
    <w:rsid w:val="5EB1ABED"/>
    <w:rsid w:val="5FB5FA1F"/>
    <w:rsid w:val="604EE12F"/>
    <w:rsid w:val="6154400F"/>
    <w:rsid w:val="61BA4BE6"/>
    <w:rsid w:val="61D6D1D6"/>
    <w:rsid w:val="6310E2C1"/>
    <w:rsid w:val="63256ACA"/>
    <w:rsid w:val="647F80C9"/>
    <w:rsid w:val="661C9083"/>
    <w:rsid w:val="664312C7"/>
    <w:rsid w:val="67DEE328"/>
    <w:rsid w:val="68298D6A"/>
    <w:rsid w:val="68436282"/>
    <w:rsid w:val="6865916F"/>
    <w:rsid w:val="68D2C620"/>
    <w:rsid w:val="68E581C8"/>
    <w:rsid w:val="69DF32E3"/>
    <w:rsid w:val="6A1740F6"/>
    <w:rsid w:val="6A8E557C"/>
    <w:rsid w:val="6B7B0344"/>
    <w:rsid w:val="6C3BC8C2"/>
    <w:rsid w:val="6CDF27F1"/>
    <w:rsid w:val="6DB2ACC2"/>
    <w:rsid w:val="6DB86C08"/>
    <w:rsid w:val="6E87E70C"/>
    <w:rsid w:val="700030AB"/>
    <w:rsid w:val="718ADBBF"/>
    <w:rsid w:val="734D6D56"/>
    <w:rsid w:val="74EE8CA3"/>
    <w:rsid w:val="75E3C38A"/>
    <w:rsid w:val="777E7B69"/>
    <w:rsid w:val="7821A274"/>
    <w:rsid w:val="7830CB41"/>
    <w:rsid w:val="7842E58E"/>
    <w:rsid w:val="792CC4B5"/>
    <w:rsid w:val="7960162A"/>
    <w:rsid w:val="79F2CE1A"/>
    <w:rsid w:val="7A164A7C"/>
    <w:rsid w:val="7BA397CA"/>
    <w:rsid w:val="7BE866AB"/>
    <w:rsid w:val="7D196744"/>
    <w:rsid w:val="7D84370C"/>
    <w:rsid w:val="7D87547C"/>
    <w:rsid w:val="7DBBF096"/>
    <w:rsid w:val="7DCC4B98"/>
    <w:rsid w:val="7E496BB1"/>
    <w:rsid w:val="7EE2970A"/>
    <w:rsid w:val="7F20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108CE"/>
  <w15:docId w15:val="{9BA7E12B-4FA2-4B62-AD50-27A6D073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60D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24F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uiPriority w:val="99"/>
    <w:qFormat/>
    <w:rsid w:val="00E53B64"/>
    <w:rPr>
      <w:rFonts w:ascii="Calibri" w:eastAsiaTheme="minorHAnsi" w:hAnsi="Calibri" w:cstheme="minorBidi"/>
      <w:sz w:val="22"/>
      <w:szCs w:val="21"/>
      <w:lang w:eastAsia="en-US"/>
    </w:rPr>
  </w:style>
  <w:style w:type="character" w:styleId="CommentReference">
    <w:name w:val="annotation reference"/>
    <w:basedOn w:val="DefaultParagraphFont"/>
    <w:semiHidden/>
    <w:unhideWhenUsed/>
    <w:qFormat/>
    <w:rsid w:val="0089663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896632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896632"/>
    <w:rPr>
      <w:b/>
      <w:bCs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896632"/>
    <w:rPr>
      <w:rFonts w:ascii="Segoe UI" w:hAnsi="Segoe UI" w:cs="Segoe UI"/>
      <w:sz w:val="18"/>
      <w:szCs w:val="18"/>
      <w:lang w:eastAsia="en-US"/>
    </w:rPr>
  </w:style>
  <w:style w:type="character" w:customStyle="1" w:styleId="ListLabel1">
    <w:name w:val="ListLabel 1"/>
    <w:qFormat/>
    <w:rPr>
      <w:rFonts w:ascii="Arial" w:hAnsi="Arial"/>
      <w:b/>
      <w:color w:val="00000A"/>
      <w:sz w:val="24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PlainText">
    <w:name w:val="Plain Text"/>
    <w:basedOn w:val="Normal"/>
    <w:link w:val="PlainTextChar"/>
    <w:uiPriority w:val="99"/>
    <w:unhideWhenUsed/>
    <w:qFormat/>
    <w:rsid w:val="00E53B64"/>
    <w:rPr>
      <w:rFonts w:ascii="Calibri" w:eastAsiaTheme="minorHAnsi" w:hAnsi="Calibri" w:cstheme="minorBidi"/>
      <w:sz w:val="22"/>
      <w:szCs w:val="21"/>
    </w:rPr>
  </w:style>
  <w:style w:type="paragraph" w:styleId="CommentText">
    <w:name w:val="annotation text"/>
    <w:basedOn w:val="Normal"/>
    <w:link w:val="CommentTextChar"/>
    <w:semiHidden/>
    <w:unhideWhenUsed/>
    <w:qFormat/>
    <w:rsid w:val="00896632"/>
    <w:rPr>
      <w:sz w:val="20"/>
      <w:szCs w:val="20"/>
    </w:rPr>
  </w:style>
  <w:style w:type="paragraph" w:styleId="CommentSubject">
    <w:name w:val="annotation subject"/>
    <w:basedOn w:val="CommentText"/>
    <w:link w:val="CommentSubjectChar"/>
    <w:semiHidden/>
    <w:unhideWhenUsed/>
    <w:qFormat/>
    <w:rsid w:val="00896632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qFormat/>
    <w:rsid w:val="00896632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CF1FBC"/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24183"/>
    <w:pPr>
      <w:ind w:left="720"/>
    </w:pPr>
    <w:rPr>
      <w:rFonts w:ascii="Calibri" w:eastAsiaTheme="minorHAnsi" w:hAnsi="Calibri"/>
      <w:sz w:val="22"/>
      <w:szCs w:val="22"/>
    </w:rPr>
  </w:style>
  <w:style w:type="paragraph" w:styleId="Revision">
    <w:name w:val="Revision"/>
    <w:uiPriority w:val="99"/>
    <w:semiHidden/>
    <w:qFormat/>
    <w:rsid w:val="00423EB6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60D5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424F0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5802B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3413F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275BC8ACA7BD41A73E72FF3E1FF4A0" ma:contentTypeVersion="14" ma:contentTypeDescription="Create a new document." ma:contentTypeScope="" ma:versionID="ac73ebb44b34177a308faf1896dd99e2">
  <xsd:schema xmlns:xsd="http://www.w3.org/2001/XMLSchema" xmlns:xs="http://www.w3.org/2001/XMLSchema" xmlns:p="http://schemas.microsoft.com/office/2006/metadata/properties" xmlns:ns3="0aaa54a8-d8f6-4803-bba1-f0619c68040e" xmlns:ns4="dd574814-431b-4834-a397-227f8177d859" targetNamespace="http://schemas.microsoft.com/office/2006/metadata/properties" ma:root="true" ma:fieldsID="6d815345ce190f70732c11325252505f" ns3:_="" ns4:_="">
    <xsd:import namespace="0aaa54a8-d8f6-4803-bba1-f0619c68040e"/>
    <xsd:import namespace="dd574814-431b-4834-a397-227f8177d85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a54a8-d8f6-4803-bba1-f0619c6804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74814-431b-4834-a397-227f8177d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574814-431b-4834-a397-227f8177d85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EC8EC-378F-420F-AB4C-4CA5F6090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aa54a8-d8f6-4803-bba1-f0619c68040e"/>
    <ds:schemaRef ds:uri="dd574814-431b-4834-a397-227f8177d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FBBAEF-5D34-40A3-9110-74A4D7F79E35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d574814-431b-4834-a397-227f8177d859"/>
    <ds:schemaRef ds:uri="0aaa54a8-d8f6-4803-bba1-f0619c68040e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D1074C4-FC72-4000-A0E2-868596FFC0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E043BB-EF56-4686-B528-4C4F814E6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Scarborough</dc:creator>
  <cp:lastModifiedBy>Helen Scarborough</cp:lastModifiedBy>
  <cp:revision>3</cp:revision>
  <cp:lastPrinted>2024-05-13T06:54:00Z</cp:lastPrinted>
  <dcterms:created xsi:type="dcterms:W3CDTF">2024-05-13T06:54:00Z</dcterms:created>
  <dcterms:modified xsi:type="dcterms:W3CDTF">2024-05-13T06:56:00Z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2017-05-12T09:04:00Z</dcterms:created>
  <dc:creator>Caroline Matthews</dc:creator>
  <dc:description/>
  <dc:language>en-GB</dc:language>
  <cp:lastModifiedBy/>
  <cp:lastPrinted>2014-10-28T13:21:00Z</cp:lastPrinted>
  <dcterms:modified xsi:type="dcterms:W3CDTF">2017-05-12T11:17:06Z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University of Cambridge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0x010100E9275BC8ACA7BD41A73E72FF3E1FF4A0</vt:lpwstr>
  </property>
</Properties>
</file>