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5908A" w14:textId="67574A61" w:rsidR="008014F1" w:rsidRPr="004A6976" w:rsidRDefault="008014F1" w:rsidP="003B31F2">
      <w:pPr>
        <w:spacing w:before="100" w:beforeAutospacing="1" w:line="276" w:lineRule="auto"/>
        <w:rPr>
          <w:rFonts w:ascii="Arial" w:eastAsia="Times New Roman" w:hAnsi="Arial" w:cs="Arial"/>
          <w:kern w:val="0"/>
          <w:sz w:val="20"/>
          <w:szCs w:val="20"/>
          <w:u w:val="single"/>
          <w:lang w:eastAsia="en-GB"/>
          <w14:ligatures w14:val="none"/>
        </w:rPr>
      </w:pPr>
      <w:r w:rsidRPr="004A6976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u w:val="single"/>
          <w:lang w:val="en-US" w:eastAsia="en-GB"/>
          <w14:ligatures w14:val="none"/>
        </w:rPr>
        <w:t>New</w:t>
      </w:r>
      <w:r w:rsidR="00207BEB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u w:val="single"/>
          <w:lang w:val="en-US" w:eastAsia="en-GB"/>
          <w14:ligatures w14:val="none"/>
        </w:rPr>
        <w:t>L</w:t>
      </w:r>
      <w:r w:rsidRPr="004A6976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u w:val="single"/>
          <w:lang w:val="en-US" w:eastAsia="en-GB"/>
          <w14:ligatures w14:val="none"/>
        </w:rPr>
        <w:t>abs</w:t>
      </w:r>
    </w:p>
    <w:p w14:paraId="72C6F724" w14:textId="77777777" w:rsidR="008014F1" w:rsidRPr="00DA3A29" w:rsidRDefault="008014F1" w:rsidP="003B31F2">
      <w:pPr>
        <w:spacing w:before="100" w:beforeAutospacing="1" w:after="240" w:line="276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DA3A29">
        <w:rPr>
          <w:rFonts w:ascii="Arial" w:eastAsia="Times New Roman" w:hAnsi="Arial" w:cs="Arial"/>
          <w:color w:val="000000"/>
          <w:kern w:val="0"/>
          <w:sz w:val="20"/>
          <w:szCs w:val="20"/>
          <w:lang w:val="en-US" w:eastAsia="en-GB"/>
          <w14:ligatures w14:val="none"/>
        </w:rPr>
        <w:t>A forward-looking framework for research, innovation, and wealth creation which moves beyond the existing logjam with a series of "living labs" at its core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:lang w:val="en-US" w:eastAsia="en-GB"/>
          <w14:ligatures w14:val="none"/>
        </w:rPr>
        <w:t>.</w:t>
      </w:r>
    </w:p>
    <w:p w14:paraId="56040754" w14:textId="77777777" w:rsidR="008014F1" w:rsidRPr="00DA3A29" w:rsidRDefault="008014F1" w:rsidP="003B31F2">
      <w:pPr>
        <w:spacing w:before="100" w:beforeAutospacing="1" w:line="276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DA3A29">
        <w:rPr>
          <w:rFonts w:ascii="Arial" w:eastAsia="Times New Roman" w:hAnsi="Arial" w:cs="Arial"/>
          <w:color w:val="000000"/>
          <w:kern w:val="0"/>
          <w:sz w:val="20"/>
          <w:szCs w:val="20"/>
          <w:u w:val="single"/>
          <w:lang w:val="en-US" w:eastAsia="en-GB"/>
          <w14:ligatures w14:val="none"/>
        </w:rPr>
        <w:t>Principles</w:t>
      </w:r>
    </w:p>
    <w:p w14:paraId="739A070A" w14:textId="77777777" w:rsidR="008014F1" w:rsidRPr="00DA3A29" w:rsidRDefault="008014F1" w:rsidP="003B31F2">
      <w:pPr>
        <w:pStyle w:val="ListParagraph"/>
        <w:numPr>
          <w:ilvl w:val="0"/>
          <w:numId w:val="1"/>
        </w:numPr>
        <w:spacing w:before="100" w:beforeAutospacing="1" w:line="276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DA3A29">
        <w:rPr>
          <w:rFonts w:ascii="Arial" w:eastAsia="Times New Roman" w:hAnsi="Arial" w:cs="Arial"/>
          <w:color w:val="000000"/>
          <w:kern w:val="0"/>
          <w:sz w:val="20"/>
          <w:szCs w:val="20"/>
          <w:lang w:val="en-US" w:eastAsia="en-GB"/>
          <w14:ligatures w14:val="none"/>
        </w:rPr>
        <w:t>A series of laboratories taking advantage of talent, teamwork, and money to invent and prototype new product concepts</w:t>
      </w:r>
    </w:p>
    <w:p w14:paraId="770D0F8D" w14:textId="77777777" w:rsidR="008014F1" w:rsidRPr="00DA3A29" w:rsidRDefault="008014F1" w:rsidP="003B31F2">
      <w:pPr>
        <w:pStyle w:val="ListParagraph"/>
        <w:numPr>
          <w:ilvl w:val="0"/>
          <w:numId w:val="1"/>
        </w:numPr>
        <w:spacing w:before="100" w:beforeAutospacing="1" w:line="276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DA3A29">
        <w:rPr>
          <w:rFonts w:ascii="Arial" w:eastAsia="Times New Roman" w:hAnsi="Arial" w:cs="Arial"/>
          <w:color w:val="000000"/>
          <w:kern w:val="0"/>
          <w:sz w:val="20"/>
          <w:szCs w:val="20"/>
          <w:lang w:val="en-US" w:eastAsia="en-GB"/>
          <w14:ligatures w14:val="none"/>
        </w:rPr>
        <w:t>Autonomous, Meritocratic, Timely</w:t>
      </w:r>
      <w:r w:rsidRPr="00DA3A29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</w:t>
      </w:r>
    </w:p>
    <w:p w14:paraId="4B1A9D6A" w14:textId="77777777" w:rsidR="008014F1" w:rsidRPr="00DA3A29" w:rsidRDefault="008014F1" w:rsidP="003B31F2">
      <w:pPr>
        <w:pStyle w:val="ListParagraph"/>
        <w:numPr>
          <w:ilvl w:val="0"/>
          <w:numId w:val="1"/>
        </w:numPr>
        <w:spacing w:before="100" w:beforeAutospacing="1" w:line="276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DA3A29">
        <w:rPr>
          <w:rFonts w:ascii="Arial" w:eastAsia="Times New Roman" w:hAnsi="Arial" w:cs="Arial"/>
          <w:color w:val="000000"/>
          <w:kern w:val="0"/>
          <w:sz w:val="20"/>
          <w:szCs w:val="20"/>
          <w:lang w:val="en-US" w:eastAsia="en-GB"/>
          <w14:ligatures w14:val="none"/>
        </w:rPr>
        <w:t>Rooted in experience of Xerox PARC, Bell Labs, DEC labs, Olivetti/AT&amp;T Labs Cambridge, lowRISC CIC</w:t>
      </w:r>
    </w:p>
    <w:p w14:paraId="5715DBD3" w14:textId="77777777" w:rsidR="008014F1" w:rsidRPr="00DA3A29" w:rsidRDefault="008014F1" w:rsidP="003B31F2">
      <w:pPr>
        <w:pStyle w:val="ListParagraph"/>
        <w:numPr>
          <w:ilvl w:val="0"/>
          <w:numId w:val="1"/>
        </w:numPr>
        <w:spacing w:before="100" w:beforeAutospacing="1" w:line="276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DA3A29">
        <w:rPr>
          <w:rFonts w:ascii="Arial" w:eastAsia="Times New Roman" w:hAnsi="Arial" w:cs="Arial"/>
          <w:color w:val="000000"/>
          <w:kern w:val="0"/>
          <w:sz w:val="20"/>
          <w:szCs w:val="20"/>
          <w:lang w:val="en-US" w:eastAsia="en-GB"/>
          <w14:ligatures w14:val="none"/>
        </w:rPr>
        <w:t>Complementary to start-ups and universities</w:t>
      </w:r>
    </w:p>
    <w:p w14:paraId="7C9F1234" w14:textId="77777777" w:rsidR="008014F1" w:rsidRPr="00DA3A29" w:rsidRDefault="008014F1" w:rsidP="003B31F2">
      <w:pPr>
        <w:spacing w:before="100" w:beforeAutospacing="1" w:line="276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DA3A29">
        <w:rPr>
          <w:rFonts w:ascii="Arial" w:eastAsia="Times New Roman" w:hAnsi="Arial" w:cs="Arial"/>
          <w:color w:val="000000"/>
          <w:kern w:val="0"/>
          <w:sz w:val="20"/>
          <w:szCs w:val="20"/>
          <w:u w:val="single"/>
          <w:lang w:val="en-US" w:eastAsia="en-GB"/>
          <w14:ligatures w14:val="none"/>
        </w:rPr>
        <w:t>Concept</w:t>
      </w:r>
    </w:p>
    <w:p w14:paraId="7D8A4BF3" w14:textId="77777777" w:rsidR="008014F1" w:rsidRPr="00DA3A29" w:rsidRDefault="008014F1" w:rsidP="003B31F2">
      <w:pPr>
        <w:pStyle w:val="ListParagraph"/>
        <w:numPr>
          <w:ilvl w:val="0"/>
          <w:numId w:val="2"/>
        </w:numPr>
        <w:spacing w:before="100" w:beforeAutospacing="1" w:line="276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DA3A29">
        <w:rPr>
          <w:rFonts w:ascii="Arial" w:eastAsia="Times New Roman" w:hAnsi="Arial" w:cs="Arial"/>
          <w:color w:val="000000"/>
          <w:kern w:val="0"/>
          <w:sz w:val="20"/>
          <w:szCs w:val="20"/>
          <w:lang w:val="en-US" w:eastAsia="en-GB"/>
          <w14:ligatures w14:val="none"/>
        </w:rPr>
        <w:t>A series of laboratories which carry out research and build fully engineered prototypes and platforms, beyond what can be done in universities, or is likely to be done in industry</w:t>
      </w:r>
    </w:p>
    <w:p w14:paraId="3D909B3E" w14:textId="77777777" w:rsidR="008014F1" w:rsidRPr="00DA3A29" w:rsidRDefault="008014F1" w:rsidP="003B31F2">
      <w:pPr>
        <w:pStyle w:val="ListParagraph"/>
        <w:numPr>
          <w:ilvl w:val="0"/>
          <w:numId w:val="2"/>
        </w:numPr>
        <w:spacing w:before="100" w:beforeAutospacing="1" w:line="276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DA3A29">
        <w:rPr>
          <w:rFonts w:ascii="Arial" w:eastAsia="Times New Roman" w:hAnsi="Arial" w:cs="Arial"/>
          <w:color w:val="000000"/>
          <w:kern w:val="0"/>
          <w:sz w:val="20"/>
          <w:szCs w:val="20"/>
          <w:lang w:val="en-US" w:eastAsia="en-GB"/>
          <w14:ligatures w14:val="none"/>
        </w:rPr>
        <w:t>People-driven and able to attract top-talent from anywhere</w:t>
      </w:r>
    </w:p>
    <w:p w14:paraId="6FA07E00" w14:textId="77777777" w:rsidR="008014F1" w:rsidRPr="00DA3A29" w:rsidRDefault="008014F1" w:rsidP="003B31F2">
      <w:pPr>
        <w:pStyle w:val="ListParagraph"/>
        <w:numPr>
          <w:ilvl w:val="0"/>
          <w:numId w:val="2"/>
        </w:numPr>
        <w:spacing w:before="100" w:beforeAutospacing="1" w:line="276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DA3A29">
        <w:rPr>
          <w:rFonts w:ascii="Arial" w:eastAsia="Times New Roman" w:hAnsi="Arial" w:cs="Arial"/>
          <w:color w:val="000000"/>
          <w:kern w:val="0"/>
          <w:sz w:val="20"/>
          <w:szCs w:val="20"/>
          <w:lang w:val="en-US" w:eastAsia="en-GB"/>
          <w14:ligatures w14:val="none"/>
        </w:rPr>
        <w:t>Unbelievable truth approach to selection of projects aimed at global challenges, problems, opportunities</w:t>
      </w:r>
    </w:p>
    <w:p w14:paraId="7B0EB617" w14:textId="77777777" w:rsidR="008014F1" w:rsidRPr="00DA3A29" w:rsidRDefault="008014F1" w:rsidP="003B31F2">
      <w:pPr>
        <w:pStyle w:val="ListParagraph"/>
        <w:numPr>
          <w:ilvl w:val="0"/>
          <w:numId w:val="2"/>
        </w:numPr>
        <w:spacing w:before="100" w:beforeAutospacing="1" w:line="276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DA3A29">
        <w:rPr>
          <w:rFonts w:ascii="Arial" w:eastAsia="Times New Roman" w:hAnsi="Arial" w:cs="Arial"/>
          <w:color w:val="000000"/>
          <w:kern w:val="0"/>
          <w:sz w:val="20"/>
          <w:szCs w:val="20"/>
          <w:lang w:val="en-US" w:eastAsia="en-GB"/>
          <w14:ligatures w14:val="none"/>
        </w:rPr>
        <w:t>A procurer of congruent projects in industry and universities in an ARPA-lite style</w:t>
      </w:r>
    </w:p>
    <w:p w14:paraId="7E6C865D" w14:textId="77777777" w:rsidR="008014F1" w:rsidRPr="00DA3A29" w:rsidRDefault="008014F1" w:rsidP="003B31F2">
      <w:pPr>
        <w:spacing w:before="100" w:beforeAutospacing="1" w:line="276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DA3A29">
        <w:rPr>
          <w:rFonts w:ascii="Arial" w:eastAsia="Times New Roman" w:hAnsi="Arial" w:cs="Arial"/>
          <w:color w:val="000000"/>
          <w:kern w:val="0"/>
          <w:sz w:val="20"/>
          <w:szCs w:val="20"/>
          <w:u w:val="single"/>
          <w:lang w:val="en-US" w:eastAsia="en-GB"/>
          <w14:ligatures w14:val="none"/>
        </w:rPr>
        <w:t>General</w:t>
      </w:r>
    </w:p>
    <w:p w14:paraId="246BA149" w14:textId="77777777" w:rsidR="008014F1" w:rsidRPr="00DA3A29" w:rsidRDefault="008014F1" w:rsidP="003B31F2">
      <w:pPr>
        <w:pStyle w:val="ListParagraph"/>
        <w:numPr>
          <w:ilvl w:val="0"/>
          <w:numId w:val="3"/>
        </w:numPr>
        <w:spacing w:before="100" w:beforeAutospacing="1" w:line="276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DA3A29">
        <w:rPr>
          <w:rFonts w:ascii="Arial" w:eastAsia="Times New Roman" w:hAnsi="Arial" w:cs="Arial"/>
          <w:color w:val="000000"/>
          <w:kern w:val="0"/>
          <w:sz w:val="20"/>
          <w:szCs w:val="20"/>
          <w:lang w:val="en-US" w:eastAsia="en-GB"/>
          <w14:ligatures w14:val="none"/>
        </w:rPr>
        <w:t>Mould-breaking for UK, not incremental, continually taking (considered) risks</w:t>
      </w:r>
    </w:p>
    <w:p w14:paraId="50173EF7" w14:textId="77777777" w:rsidR="008014F1" w:rsidRPr="00DA3A29" w:rsidRDefault="008014F1" w:rsidP="003B31F2">
      <w:pPr>
        <w:pStyle w:val="ListParagraph"/>
        <w:numPr>
          <w:ilvl w:val="0"/>
          <w:numId w:val="3"/>
        </w:numPr>
        <w:spacing w:before="100" w:beforeAutospacing="1" w:line="276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DA3A29">
        <w:rPr>
          <w:rFonts w:ascii="Arial" w:eastAsia="Times New Roman" w:hAnsi="Arial" w:cs="Arial"/>
          <w:color w:val="000000"/>
          <w:kern w:val="0"/>
          <w:sz w:val="20"/>
          <w:szCs w:val="20"/>
          <w:lang w:val="en-US" w:eastAsia="en-GB"/>
          <w14:ligatures w14:val="none"/>
        </w:rPr>
        <w:t>Vision-based sequence of projects for each lab with tangible deliverables</w:t>
      </w:r>
    </w:p>
    <w:p w14:paraId="26D77494" w14:textId="77777777" w:rsidR="008014F1" w:rsidRPr="00DA3A29" w:rsidRDefault="008014F1" w:rsidP="003B31F2">
      <w:pPr>
        <w:pStyle w:val="ListParagraph"/>
        <w:numPr>
          <w:ilvl w:val="0"/>
          <w:numId w:val="3"/>
        </w:numPr>
        <w:spacing w:before="100" w:beforeAutospacing="1" w:line="276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DA3A29">
        <w:rPr>
          <w:rFonts w:ascii="Arial" w:eastAsia="Times New Roman" w:hAnsi="Arial" w:cs="Arial"/>
          <w:color w:val="000000"/>
          <w:kern w:val="0"/>
          <w:sz w:val="20"/>
          <w:szCs w:val="20"/>
          <w:lang w:val="en-US" w:eastAsia="en-GB"/>
          <w14:ligatures w14:val="none"/>
        </w:rPr>
        <w:t>Project choice and execution by world-class individuals who are not subject to peer review</w:t>
      </w:r>
    </w:p>
    <w:p w14:paraId="32A02C5B" w14:textId="77777777" w:rsidR="008014F1" w:rsidRPr="00DA3A29" w:rsidRDefault="008014F1" w:rsidP="003B31F2">
      <w:pPr>
        <w:pStyle w:val="ListParagraph"/>
        <w:numPr>
          <w:ilvl w:val="0"/>
          <w:numId w:val="3"/>
        </w:numPr>
        <w:spacing w:before="100" w:beforeAutospacing="1" w:line="276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DA3A29">
        <w:rPr>
          <w:rFonts w:ascii="Arial" w:eastAsia="Times New Roman" w:hAnsi="Arial" w:cs="Arial"/>
          <w:color w:val="000000"/>
          <w:kern w:val="0"/>
          <w:sz w:val="20"/>
          <w:szCs w:val="20"/>
          <w:lang w:val="en-US" w:eastAsia="en-GB"/>
          <w14:ligatures w14:val="none"/>
        </w:rPr>
        <w:t>Illusion of unrestricted resources to empower individuals and teams</w:t>
      </w:r>
    </w:p>
    <w:p w14:paraId="45D269B0" w14:textId="77777777" w:rsidR="008014F1" w:rsidRPr="00DA3A29" w:rsidRDefault="008014F1" w:rsidP="003B31F2">
      <w:pPr>
        <w:pStyle w:val="ListParagraph"/>
        <w:numPr>
          <w:ilvl w:val="0"/>
          <w:numId w:val="3"/>
        </w:numPr>
        <w:spacing w:before="100" w:beforeAutospacing="1" w:line="276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DA3A29">
        <w:rPr>
          <w:rFonts w:ascii="Arial" w:eastAsia="Times New Roman" w:hAnsi="Arial" w:cs="Arial"/>
          <w:color w:val="000000"/>
          <w:kern w:val="0"/>
          <w:sz w:val="20"/>
          <w:szCs w:val="20"/>
          <w:lang w:val="en-US" w:eastAsia="en-GB"/>
          <w14:ligatures w14:val="none"/>
        </w:rPr>
        <w:t>Use of money, industrial assets, and teamwork to shift time and prototype tomorrow’s concepts today</w:t>
      </w:r>
    </w:p>
    <w:p w14:paraId="342D5B7B" w14:textId="77777777" w:rsidR="008014F1" w:rsidRPr="00DA3A29" w:rsidRDefault="008014F1" w:rsidP="003B31F2">
      <w:pPr>
        <w:pStyle w:val="ListParagraph"/>
        <w:numPr>
          <w:ilvl w:val="0"/>
          <w:numId w:val="3"/>
        </w:numPr>
        <w:spacing w:before="100" w:beforeAutospacing="1" w:line="276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DA3A29">
        <w:rPr>
          <w:rFonts w:ascii="Arial" w:eastAsia="Times New Roman" w:hAnsi="Arial" w:cs="Arial"/>
          <w:color w:val="000000"/>
          <w:kern w:val="0"/>
          <w:sz w:val="20"/>
          <w:szCs w:val="20"/>
          <w:lang w:val="en-US" w:eastAsia="en-GB"/>
          <w14:ligatures w14:val="none"/>
        </w:rPr>
        <w:t>Freedom for individuals to flex and explore new topics for part of the time </w:t>
      </w:r>
    </w:p>
    <w:p w14:paraId="4B1B4FA8" w14:textId="77777777" w:rsidR="008014F1" w:rsidRPr="00DA3A29" w:rsidRDefault="008014F1" w:rsidP="003B31F2">
      <w:pPr>
        <w:pStyle w:val="ListParagraph"/>
        <w:numPr>
          <w:ilvl w:val="0"/>
          <w:numId w:val="3"/>
        </w:numPr>
        <w:spacing w:before="100" w:beforeAutospacing="1" w:line="276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DA3A29">
        <w:rPr>
          <w:rFonts w:ascii="Arial" w:eastAsia="Times New Roman" w:hAnsi="Arial" w:cs="Arial"/>
          <w:color w:val="000000"/>
          <w:kern w:val="0"/>
          <w:sz w:val="20"/>
          <w:szCs w:val="20"/>
          <w:lang w:val="en-US" w:eastAsia="en-GB"/>
          <w14:ligatures w14:val="none"/>
        </w:rPr>
        <w:t>Example themes: security, trust in digital systems, neural interfaces, AI, synthetic biology, etc, etc</w:t>
      </w:r>
    </w:p>
    <w:p w14:paraId="71CBAEEE" w14:textId="77777777" w:rsidR="008014F1" w:rsidRPr="00DA3A29" w:rsidRDefault="008014F1" w:rsidP="003B31F2">
      <w:pPr>
        <w:spacing w:before="100" w:beforeAutospacing="1" w:line="276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DA3A29">
        <w:rPr>
          <w:rFonts w:ascii="Arial" w:eastAsia="Times New Roman" w:hAnsi="Arial" w:cs="Arial"/>
          <w:color w:val="000000"/>
          <w:kern w:val="0"/>
          <w:sz w:val="20"/>
          <w:szCs w:val="20"/>
          <w:u w:val="single"/>
          <w:lang w:val="en-US" w:eastAsia="en-GB"/>
          <w14:ligatures w14:val="none"/>
        </w:rPr>
        <w:t>Governance / Funding</w:t>
      </w:r>
    </w:p>
    <w:p w14:paraId="2E02C491" w14:textId="77777777" w:rsidR="008014F1" w:rsidRPr="00DA3A29" w:rsidRDefault="008014F1" w:rsidP="003B31F2">
      <w:pPr>
        <w:pStyle w:val="ListParagraph"/>
        <w:numPr>
          <w:ilvl w:val="0"/>
          <w:numId w:val="4"/>
        </w:numPr>
        <w:spacing w:before="100" w:beforeAutospacing="1" w:line="276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DA3A29">
        <w:rPr>
          <w:rFonts w:ascii="Arial" w:eastAsia="Times New Roman" w:hAnsi="Arial" w:cs="Arial"/>
          <w:color w:val="000000"/>
          <w:kern w:val="0"/>
          <w:sz w:val="20"/>
          <w:szCs w:val="20"/>
          <w:lang w:val="en-US" w:eastAsia="en-GB"/>
          <w14:ligatures w14:val="none"/>
        </w:rPr>
        <w:t xml:space="preserve">Not-for-profit entities with their own Boards of Directors to give independence and resilience </w:t>
      </w:r>
      <w:r w:rsidRPr="00DA3A29">
        <w:rPr>
          <w:rFonts w:ascii="Arial" w:eastAsia="Times New Roman" w:hAnsi="Arial" w:cs="Arial"/>
          <w:kern w:val="0"/>
          <w:sz w:val="20"/>
          <w:szCs w:val="20"/>
          <w:lang w:val="en-US" w:eastAsia="en-GB"/>
          <w14:ligatures w14:val="none"/>
        </w:rPr>
        <w:t>-</w:t>
      </w:r>
      <w:r w:rsidRPr="00DA3A29">
        <w:rPr>
          <w:rFonts w:ascii="Arial" w:eastAsia="Times New Roman" w:hAnsi="Arial" w:cs="Arial"/>
          <w:color w:val="000000"/>
          <w:kern w:val="0"/>
          <w:sz w:val="20"/>
          <w:szCs w:val="20"/>
          <w:lang w:val="en-US" w:eastAsia="en-GB"/>
          <w14:ligatures w14:val="none"/>
        </w:rPr>
        <w:t xml:space="preserve"> for example based on a Community Interest Company structure</w:t>
      </w:r>
    </w:p>
    <w:p w14:paraId="3B3BBBED" w14:textId="77777777" w:rsidR="008014F1" w:rsidRPr="00DA3A29" w:rsidRDefault="008014F1" w:rsidP="003B31F2">
      <w:pPr>
        <w:pStyle w:val="ListParagraph"/>
        <w:numPr>
          <w:ilvl w:val="0"/>
          <w:numId w:val="4"/>
        </w:numPr>
        <w:spacing w:before="100" w:beforeAutospacing="1" w:line="276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DA3A29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>Cannot be bought or sold because there are no shareholders</w:t>
      </w:r>
    </w:p>
    <w:p w14:paraId="7DA55759" w14:textId="77777777" w:rsidR="008014F1" w:rsidRPr="00DA3A29" w:rsidRDefault="008014F1" w:rsidP="003B31F2">
      <w:pPr>
        <w:pStyle w:val="ListParagraph"/>
        <w:numPr>
          <w:ilvl w:val="0"/>
          <w:numId w:val="4"/>
        </w:numPr>
        <w:spacing w:before="100" w:beforeAutospacing="1" w:line="276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DA3A29">
        <w:rPr>
          <w:rFonts w:ascii="Arial" w:eastAsia="Times New Roman" w:hAnsi="Arial" w:cs="Arial"/>
          <w:color w:val="000000"/>
          <w:kern w:val="0"/>
          <w:sz w:val="20"/>
          <w:szCs w:val="20"/>
          <w:lang w:val="en-US" w:eastAsia="en-GB"/>
          <w14:ligatures w14:val="none"/>
        </w:rPr>
        <w:t>Partly government funded - too risky for industry alone</w:t>
      </w:r>
    </w:p>
    <w:p w14:paraId="4B14F2E2" w14:textId="71910F69" w:rsidR="008014F1" w:rsidRPr="00DA3A29" w:rsidRDefault="008014F1" w:rsidP="003B31F2">
      <w:pPr>
        <w:pStyle w:val="ListParagraph"/>
        <w:numPr>
          <w:ilvl w:val="0"/>
          <w:numId w:val="4"/>
        </w:numPr>
        <w:spacing w:before="100" w:beforeAutospacing="1" w:line="276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DA3A29">
        <w:rPr>
          <w:rFonts w:ascii="Arial" w:eastAsia="Times New Roman" w:hAnsi="Arial" w:cs="Arial"/>
          <w:color w:val="000000"/>
          <w:kern w:val="0"/>
          <w:sz w:val="20"/>
          <w:szCs w:val="20"/>
          <w:lang w:val="en-US" w:eastAsia="en-GB"/>
          <w14:ligatures w14:val="none"/>
        </w:rPr>
        <w:t>Additional contributions from large technology companies in cash and through (mandatory or incentivized) access to their computing platforms, software, and data</w:t>
      </w:r>
    </w:p>
    <w:p w14:paraId="7DB6A42F" w14:textId="77777777" w:rsidR="008014F1" w:rsidRPr="00DA3A29" w:rsidRDefault="008014F1" w:rsidP="003B31F2">
      <w:pPr>
        <w:pStyle w:val="ListParagraph"/>
        <w:numPr>
          <w:ilvl w:val="0"/>
          <w:numId w:val="4"/>
        </w:numPr>
        <w:spacing w:before="100" w:beforeAutospacing="1" w:line="276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DA3A29">
        <w:rPr>
          <w:rFonts w:ascii="Arial" w:eastAsia="Times New Roman" w:hAnsi="Arial" w:cs="Arial"/>
          <w:color w:val="000000"/>
          <w:kern w:val="0"/>
          <w:sz w:val="20"/>
          <w:szCs w:val="20"/>
          <w:lang w:val="en-US" w:eastAsia="en-GB"/>
          <w14:ligatures w14:val="none"/>
        </w:rPr>
        <w:t>Sector-specific contributions from charitable foundations</w:t>
      </w:r>
    </w:p>
    <w:p w14:paraId="62C5A857" w14:textId="77777777" w:rsidR="008014F1" w:rsidRPr="00DA3A29" w:rsidRDefault="008014F1" w:rsidP="003B31F2">
      <w:pPr>
        <w:pStyle w:val="ListParagraph"/>
        <w:numPr>
          <w:ilvl w:val="0"/>
          <w:numId w:val="4"/>
        </w:numPr>
        <w:spacing w:before="100" w:beforeAutospacing="1" w:line="276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DA3A29">
        <w:rPr>
          <w:rFonts w:ascii="Arial" w:eastAsia="Times New Roman" w:hAnsi="Arial" w:cs="Arial"/>
          <w:color w:val="000000"/>
          <w:kern w:val="0"/>
          <w:sz w:val="20"/>
          <w:szCs w:val="20"/>
          <w:lang w:val="en-US" w:eastAsia="en-GB"/>
          <w14:ligatures w14:val="none"/>
        </w:rPr>
        <w:t>Initial goal of (say) 4 labs, final scale of up to (say) 10 labs</w:t>
      </w:r>
    </w:p>
    <w:p w14:paraId="53D808D1" w14:textId="77777777" w:rsidR="008014F1" w:rsidRPr="00DA3A29" w:rsidRDefault="008014F1" w:rsidP="003B31F2">
      <w:pPr>
        <w:pStyle w:val="ListParagraph"/>
        <w:numPr>
          <w:ilvl w:val="0"/>
          <w:numId w:val="4"/>
        </w:numPr>
        <w:spacing w:before="100" w:beforeAutospacing="1" w:line="276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DA3A29">
        <w:rPr>
          <w:rFonts w:ascii="Arial" w:eastAsia="Times New Roman" w:hAnsi="Arial" w:cs="Arial"/>
          <w:color w:val="000000"/>
          <w:kern w:val="0"/>
          <w:sz w:val="20"/>
          <w:szCs w:val="20"/>
          <w:lang w:val="en-US" w:eastAsia="en-GB"/>
          <w14:ligatures w14:val="none"/>
        </w:rPr>
        <w:t>Fixed lifetime for each lab - eg 20 years</w:t>
      </w:r>
    </w:p>
    <w:p w14:paraId="21D71364" w14:textId="77777777" w:rsidR="008014F1" w:rsidRPr="00DA3A29" w:rsidRDefault="008014F1" w:rsidP="003B31F2">
      <w:pPr>
        <w:spacing w:before="100" w:beforeAutospacing="1" w:line="276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DA3A29">
        <w:rPr>
          <w:rFonts w:ascii="Arial" w:eastAsia="Times New Roman" w:hAnsi="Arial" w:cs="Arial"/>
          <w:color w:val="000000"/>
          <w:kern w:val="0"/>
          <w:sz w:val="20"/>
          <w:szCs w:val="20"/>
          <w:u w:val="single"/>
          <w:lang w:val="en-US" w:eastAsia="en-GB"/>
          <w14:ligatures w14:val="none"/>
        </w:rPr>
        <w:t>Personnel</w:t>
      </w:r>
    </w:p>
    <w:p w14:paraId="530FB885" w14:textId="77777777" w:rsidR="008014F1" w:rsidRPr="00DA3A29" w:rsidRDefault="008014F1" w:rsidP="003B31F2">
      <w:pPr>
        <w:pStyle w:val="ListParagraph"/>
        <w:numPr>
          <w:ilvl w:val="0"/>
          <w:numId w:val="5"/>
        </w:numPr>
        <w:spacing w:before="100" w:beforeAutospacing="1" w:line="276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DA3A29">
        <w:rPr>
          <w:rFonts w:ascii="Arial" w:eastAsia="Times New Roman" w:hAnsi="Arial" w:cs="Arial"/>
          <w:color w:val="000000"/>
          <w:kern w:val="0"/>
          <w:sz w:val="20"/>
          <w:szCs w:val="20"/>
          <w:lang w:val="en-US" w:eastAsia="en-GB"/>
          <w14:ligatures w14:val="none"/>
        </w:rPr>
        <w:t>Uniquely attractive to top-talent in particular those with a penchant/experience of working in between industry and academia</w:t>
      </w:r>
    </w:p>
    <w:p w14:paraId="1D26B450" w14:textId="77777777" w:rsidR="008014F1" w:rsidRPr="00DA3A29" w:rsidRDefault="008014F1" w:rsidP="003B31F2">
      <w:pPr>
        <w:pStyle w:val="ListParagraph"/>
        <w:numPr>
          <w:ilvl w:val="0"/>
          <w:numId w:val="5"/>
        </w:numPr>
        <w:spacing w:before="100" w:beforeAutospacing="1" w:line="276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DA3A29">
        <w:rPr>
          <w:rFonts w:ascii="Arial" w:eastAsia="Times New Roman" w:hAnsi="Arial" w:cs="Arial"/>
          <w:color w:val="000000"/>
          <w:kern w:val="0"/>
          <w:sz w:val="20"/>
          <w:szCs w:val="20"/>
          <w:lang w:val="en-US" w:eastAsia="en-GB"/>
          <w14:ligatures w14:val="none"/>
        </w:rPr>
        <w:t>Flexible hierarchies to ensure (early career) employees feel unencumbered</w:t>
      </w:r>
    </w:p>
    <w:p w14:paraId="70E02D69" w14:textId="77777777" w:rsidR="008014F1" w:rsidRPr="00DA3A29" w:rsidRDefault="008014F1" w:rsidP="003B31F2">
      <w:pPr>
        <w:pStyle w:val="ListParagraph"/>
        <w:numPr>
          <w:ilvl w:val="0"/>
          <w:numId w:val="5"/>
        </w:numPr>
        <w:spacing w:before="100" w:beforeAutospacing="1" w:line="276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DA3A29">
        <w:rPr>
          <w:rFonts w:ascii="Arial" w:eastAsia="Times New Roman" w:hAnsi="Arial" w:cs="Arial"/>
          <w:color w:val="000000"/>
          <w:kern w:val="0"/>
          <w:sz w:val="20"/>
          <w:szCs w:val="20"/>
          <w:lang w:val="en-US" w:eastAsia="en-GB"/>
          <w14:ligatures w14:val="none"/>
        </w:rPr>
        <w:lastRenderedPageBreak/>
        <w:t>Additional personnel (engineering, technology, support) employed and brought in/out as required</w:t>
      </w:r>
    </w:p>
    <w:p w14:paraId="633B18DE" w14:textId="77777777" w:rsidR="008014F1" w:rsidRPr="00DA3A29" w:rsidRDefault="008014F1" w:rsidP="003B31F2">
      <w:pPr>
        <w:pStyle w:val="ListParagraph"/>
        <w:numPr>
          <w:ilvl w:val="0"/>
          <w:numId w:val="5"/>
        </w:numPr>
        <w:spacing w:before="100" w:beforeAutospacing="1" w:line="276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DA3A29">
        <w:rPr>
          <w:rFonts w:ascii="Arial" w:eastAsia="Times New Roman" w:hAnsi="Arial" w:cs="Arial"/>
          <w:color w:val="000000"/>
          <w:kern w:val="0"/>
          <w:sz w:val="20"/>
          <w:szCs w:val="20"/>
          <w:lang w:val="en-US" w:eastAsia="en-GB"/>
          <w14:ligatures w14:val="none"/>
        </w:rPr>
        <w:t>Publication not the leading indicator of success but used where appropriate</w:t>
      </w:r>
    </w:p>
    <w:p w14:paraId="6D35E313" w14:textId="77777777" w:rsidR="008014F1" w:rsidRPr="00DA3A29" w:rsidRDefault="008014F1" w:rsidP="003B31F2">
      <w:pPr>
        <w:pStyle w:val="ListParagraph"/>
        <w:numPr>
          <w:ilvl w:val="0"/>
          <w:numId w:val="5"/>
        </w:numPr>
        <w:spacing w:before="100" w:beforeAutospacing="1" w:line="276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DA3A29">
        <w:rPr>
          <w:rFonts w:ascii="Arial" w:eastAsia="Times New Roman" w:hAnsi="Arial" w:cs="Arial"/>
          <w:color w:val="000000"/>
          <w:kern w:val="0"/>
          <w:sz w:val="20"/>
          <w:szCs w:val="20"/>
          <w:lang w:val="en-US" w:eastAsia="en-GB"/>
          <w14:ligatures w14:val="none"/>
        </w:rPr>
        <w:t>Freshness and rotation by spinning out projects and companies together with associated teams</w:t>
      </w:r>
    </w:p>
    <w:p w14:paraId="4755355B" w14:textId="77777777" w:rsidR="008014F1" w:rsidRPr="00DA3A29" w:rsidRDefault="008014F1" w:rsidP="003B31F2">
      <w:pPr>
        <w:pStyle w:val="ListParagraph"/>
        <w:numPr>
          <w:ilvl w:val="0"/>
          <w:numId w:val="5"/>
        </w:numPr>
        <w:spacing w:before="100" w:beforeAutospacing="1" w:line="276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DA3A29">
        <w:rPr>
          <w:rFonts w:ascii="Arial" w:eastAsia="Times New Roman" w:hAnsi="Arial" w:cs="Arial"/>
          <w:color w:val="000000"/>
          <w:kern w:val="0"/>
          <w:sz w:val="20"/>
          <w:szCs w:val="20"/>
          <w:lang w:val="en-US" w:eastAsia="en-GB"/>
          <w14:ligatures w14:val="none"/>
        </w:rPr>
        <w:t>Realistic pay scales</w:t>
      </w:r>
    </w:p>
    <w:p w14:paraId="2AECBBCD" w14:textId="77777777" w:rsidR="008014F1" w:rsidRPr="00DA3A29" w:rsidRDefault="008014F1" w:rsidP="003B31F2">
      <w:pPr>
        <w:spacing w:before="100" w:beforeAutospacing="1" w:line="276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DA3A29">
        <w:rPr>
          <w:rFonts w:ascii="Arial" w:eastAsia="Times New Roman" w:hAnsi="Arial" w:cs="Arial"/>
          <w:color w:val="000000"/>
          <w:kern w:val="0"/>
          <w:sz w:val="20"/>
          <w:szCs w:val="20"/>
          <w:u w:val="single"/>
          <w:lang w:val="en-US" w:eastAsia="en-GB"/>
          <w14:ligatures w14:val="none"/>
        </w:rPr>
        <w:t>Operations</w:t>
      </w:r>
    </w:p>
    <w:p w14:paraId="56ED75D9" w14:textId="77777777" w:rsidR="008014F1" w:rsidRPr="00DA3A29" w:rsidRDefault="008014F1" w:rsidP="003B31F2">
      <w:pPr>
        <w:pStyle w:val="ListParagraph"/>
        <w:numPr>
          <w:ilvl w:val="0"/>
          <w:numId w:val="6"/>
        </w:numPr>
        <w:spacing w:before="100" w:beforeAutospacing="1" w:line="276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DA3A29">
        <w:rPr>
          <w:rFonts w:ascii="Arial" w:eastAsia="Times New Roman" w:hAnsi="Arial" w:cs="Arial"/>
          <w:color w:val="000000"/>
          <w:kern w:val="0"/>
          <w:sz w:val="20"/>
          <w:szCs w:val="20"/>
          <w:lang w:val="en-US" w:eastAsia="en-GB"/>
          <w14:ligatures w14:val="none"/>
        </w:rPr>
        <w:t>Each lab no bigger than about 50 people</w:t>
      </w:r>
    </w:p>
    <w:p w14:paraId="6ECEDF85" w14:textId="77777777" w:rsidR="008014F1" w:rsidRPr="00DA3A29" w:rsidRDefault="008014F1" w:rsidP="003B31F2">
      <w:pPr>
        <w:pStyle w:val="ListParagraph"/>
        <w:numPr>
          <w:ilvl w:val="0"/>
          <w:numId w:val="6"/>
        </w:numPr>
        <w:spacing w:before="100" w:beforeAutospacing="1" w:line="276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DA3A29">
        <w:rPr>
          <w:rFonts w:ascii="Arial" w:eastAsia="Times New Roman" w:hAnsi="Arial" w:cs="Arial"/>
          <w:color w:val="000000"/>
          <w:kern w:val="0"/>
          <w:sz w:val="20"/>
          <w:szCs w:val="20"/>
          <w:lang w:val="en-US" w:eastAsia="en-GB"/>
          <w14:ligatures w14:val="none"/>
        </w:rPr>
        <w:t>Potentially several labs on one site with a permeable boundary between them</w:t>
      </w:r>
    </w:p>
    <w:p w14:paraId="1161DB6B" w14:textId="77777777" w:rsidR="008014F1" w:rsidRPr="00DA3A29" w:rsidRDefault="008014F1" w:rsidP="003B31F2">
      <w:pPr>
        <w:pStyle w:val="ListParagraph"/>
        <w:numPr>
          <w:ilvl w:val="0"/>
          <w:numId w:val="6"/>
        </w:numPr>
        <w:spacing w:before="100" w:beforeAutospacing="1" w:line="276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DA3A29">
        <w:rPr>
          <w:rFonts w:ascii="Arial" w:eastAsia="Times New Roman" w:hAnsi="Arial" w:cs="Arial"/>
          <w:color w:val="000000"/>
          <w:kern w:val="0"/>
          <w:sz w:val="20"/>
          <w:szCs w:val="20"/>
          <w:lang w:val="en-US" w:eastAsia="en-GB"/>
          <w14:ligatures w14:val="none"/>
        </w:rPr>
        <w:t>Outposts outside traditional clusters wherever talent wishes to be, heavy use of conferencing</w:t>
      </w:r>
    </w:p>
    <w:p w14:paraId="722B5323" w14:textId="77777777" w:rsidR="008014F1" w:rsidRPr="00DA3A29" w:rsidRDefault="008014F1" w:rsidP="003B31F2">
      <w:pPr>
        <w:spacing w:before="100" w:beforeAutospacing="1" w:line="276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DA3A29">
        <w:rPr>
          <w:rFonts w:ascii="Arial" w:eastAsia="Times New Roman" w:hAnsi="Arial" w:cs="Arial"/>
          <w:color w:val="000000"/>
          <w:kern w:val="0"/>
          <w:sz w:val="20"/>
          <w:szCs w:val="20"/>
          <w:u w:val="single"/>
          <w:lang w:val="en-US" w:eastAsia="en-GB"/>
          <w14:ligatures w14:val="none"/>
        </w:rPr>
        <w:t>Outcomes</w:t>
      </w:r>
    </w:p>
    <w:p w14:paraId="0321598F" w14:textId="77777777" w:rsidR="008014F1" w:rsidRPr="00DA3A29" w:rsidRDefault="008014F1" w:rsidP="003B31F2">
      <w:pPr>
        <w:pStyle w:val="ListParagraph"/>
        <w:numPr>
          <w:ilvl w:val="0"/>
          <w:numId w:val="7"/>
        </w:numPr>
        <w:spacing w:before="100" w:beforeAutospacing="1" w:line="276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DA3A29">
        <w:rPr>
          <w:rFonts w:ascii="Arial" w:eastAsia="Times New Roman" w:hAnsi="Arial" w:cs="Arial"/>
          <w:color w:val="000000"/>
          <w:kern w:val="0"/>
          <w:sz w:val="20"/>
          <w:szCs w:val="20"/>
          <w:lang w:val="en-US" w:eastAsia="en-GB"/>
          <w14:ligatures w14:val="none"/>
        </w:rPr>
        <w:t>Scaleable and robust demonstrators and platforms</w:t>
      </w:r>
    </w:p>
    <w:p w14:paraId="31756F88" w14:textId="77777777" w:rsidR="008014F1" w:rsidRPr="00DA3A29" w:rsidRDefault="008014F1" w:rsidP="003B31F2">
      <w:pPr>
        <w:pStyle w:val="ListParagraph"/>
        <w:numPr>
          <w:ilvl w:val="0"/>
          <w:numId w:val="7"/>
        </w:numPr>
        <w:spacing w:before="100" w:beforeAutospacing="1" w:line="276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DA3A29">
        <w:rPr>
          <w:rFonts w:ascii="Arial" w:eastAsia="Times New Roman" w:hAnsi="Arial" w:cs="Arial"/>
          <w:color w:val="000000"/>
          <w:kern w:val="0"/>
          <w:sz w:val="20"/>
          <w:szCs w:val="20"/>
          <w:lang w:val="en-US" w:eastAsia="en-GB"/>
          <w14:ligatures w14:val="none"/>
        </w:rPr>
        <w:t>New business models incorporating disruption of markets, capital pathways, quantifiable global benefits, fiscal incentives</w:t>
      </w:r>
    </w:p>
    <w:p w14:paraId="0144912D" w14:textId="77777777" w:rsidR="008014F1" w:rsidRPr="00DA3A29" w:rsidRDefault="008014F1" w:rsidP="003B31F2">
      <w:pPr>
        <w:pStyle w:val="ListParagraph"/>
        <w:numPr>
          <w:ilvl w:val="0"/>
          <w:numId w:val="7"/>
        </w:numPr>
        <w:spacing w:before="100" w:beforeAutospacing="1" w:line="276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DA3A29">
        <w:rPr>
          <w:rFonts w:ascii="Arial" w:eastAsia="Times New Roman" w:hAnsi="Arial" w:cs="Arial"/>
          <w:color w:val="000000"/>
          <w:kern w:val="0"/>
          <w:sz w:val="20"/>
          <w:szCs w:val="20"/>
          <w:lang w:val="en-US" w:eastAsia="en-GB"/>
          <w14:ligatures w14:val="none"/>
        </w:rPr>
        <w:t>Minimal price and simple rules for release of intellectual property but use-it-or-it-recycles contract for recipients</w:t>
      </w:r>
    </w:p>
    <w:p w14:paraId="3E820A85" w14:textId="77777777" w:rsidR="008014F1" w:rsidRPr="00DA3A29" w:rsidRDefault="008014F1" w:rsidP="003B31F2">
      <w:pPr>
        <w:pStyle w:val="ListParagraph"/>
        <w:numPr>
          <w:ilvl w:val="0"/>
          <w:numId w:val="7"/>
        </w:numPr>
        <w:spacing w:before="100" w:beforeAutospacing="1" w:line="276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DA3A29">
        <w:rPr>
          <w:rFonts w:ascii="Arial" w:eastAsia="Times New Roman" w:hAnsi="Arial" w:cs="Arial"/>
          <w:color w:val="000000"/>
          <w:kern w:val="0"/>
          <w:sz w:val="20"/>
          <w:szCs w:val="20"/>
          <w:lang w:val="en-US" w:eastAsia="en-GB"/>
          <w14:ligatures w14:val="none"/>
        </w:rPr>
        <w:t>Encouragement to spin-out companies and teams</w:t>
      </w:r>
    </w:p>
    <w:p w14:paraId="1DDA5960" w14:textId="77777777" w:rsidR="008014F1" w:rsidRPr="00DA3A29" w:rsidRDefault="008014F1" w:rsidP="003B31F2">
      <w:pPr>
        <w:pStyle w:val="ListParagraph"/>
        <w:numPr>
          <w:ilvl w:val="0"/>
          <w:numId w:val="7"/>
        </w:numPr>
        <w:spacing w:before="100" w:beforeAutospacing="1" w:line="276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DA3A29">
        <w:rPr>
          <w:rFonts w:ascii="Arial" w:eastAsia="Times New Roman" w:hAnsi="Arial" w:cs="Arial"/>
          <w:color w:val="000000"/>
          <w:kern w:val="0"/>
          <w:sz w:val="20"/>
          <w:szCs w:val="20"/>
          <w:lang w:val="en-US" w:eastAsia="en-GB"/>
          <w14:ligatures w14:val="none"/>
        </w:rPr>
        <w:t>Establishment of a managed "Digital Commons" which intrinsically can be made easily available to anyone</w:t>
      </w:r>
    </w:p>
    <w:p w14:paraId="5CA37AA2" w14:textId="77777777" w:rsidR="008014F1" w:rsidRPr="00DA3A29" w:rsidRDefault="008014F1" w:rsidP="003B31F2">
      <w:pPr>
        <w:spacing w:before="100" w:beforeAutospacing="1" w:line="276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DA3A29">
        <w:rPr>
          <w:rFonts w:ascii="Arial" w:eastAsia="Times New Roman" w:hAnsi="Arial" w:cs="Arial"/>
          <w:color w:val="000000"/>
          <w:kern w:val="0"/>
          <w:sz w:val="20"/>
          <w:szCs w:val="20"/>
          <w:u w:val="single"/>
          <w:lang w:val="en-US" w:eastAsia="en-GB"/>
          <w14:ligatures w14:val="none"/>
        </w:rPr>
        <w:t>Success</w:t>
      </w:r>
    </w:p>
    <w:p w14:paraId="06A492FD" w14:textId="77777777" w:rsidR="008014F1" w:rsidRPr="00DA3A29" w:rsidRDefault="008014F1" w:rsidP="003B31F2">
      <w:pPr>
        <w:pStyle w:val="ListParagraph"/>
        <w:numPr>
          <w:ilvl w:val="0"/>
          <w:numId w:val="8"/>
        </w:numPr>
        <w:spacing w:before="100" w:beforeAutospacing="1" w:line="276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DA3A29">
        <w:rPr>
          <w:rFonts w:ascii="Arial" w:eastAsia="Times New Roman" w:hAnsi="Arial" w:cs="Arial"/>
          <w:color w:val="000000"/>
          <w:kern w:val="0"/>
          <w:sz w:val="20"/>
          <w:szCs w:val="20"/>
          <w:lang w:val="en-US" w:eastAsia="en-GB"/>
          <w14:ligatures w14:val="none"/>
        </w:rPr>
        <w:t>A good hit rate of successful buck-the-trend solutions relevant to global challenges, opportunities, and markets</w:t>
      </w:r>
    </w:p>
    <w:p w14:paraId="72A7AA3B" w14:textId="77777777" w:rsidR="008014F1" w:rsidRPr="00DA3A29" w:rsidRDefault="008014F1" w:rsidP="003B31F2">
      <w:pPr>
        <w:pStyle w:val="ListParagraph"/>
        <w:numPr>
          <w:ilvl w:val="0"/>
          <w:numId w:val="8"/>
        </w:numPr>
        <w:spacing w:before="100" w:beforeAutospacing="1" w:line="276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DA3A29">
        <w:rPr>
          <w:rFonts w:ascii="Arial" w:eastAsia="Times New Roman" w:hAnsi="Arial" w:cs="Arial"/>
          <w:color w:val="000000"/>
          <w:kern w:val="0"/>
          <w:sz w:val="20"/>
          <w:szCs w:val="20"/>
          <w:lang w:val="en-US" w:eastAsia="en-GB"/>
          <w14:ligatures w14:val="none"/>
        </w:rPr>
        <w:t>A new framework for creating/productizing/disseminating/reusing ideas and IP based on minimal barriers (eg permissive licences, open source, standard contracts) which is beyond the lock-down and hoarding models of today</w:t>
      </w:r>
    </w:p>
    <w:p w14:paraId="253A8DB9" w14:textId="77777777" w:rsidR="008014F1" w:rsidRPr="00DA3A29" w:rsidRDefault="008014F1" w:rsidP="003B31F2">
      <w:pPr>
        <w:pStyle w:val="ListParagraph"/>
        <w:numPr>
          <w:ilvl w:val="0"/>
          <w:numId w:val="8"/>
        </w:numPr>
        <w:spacing w:before="100" w:beforeAutospacing="1" w:line="276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DA3A29">
        <w:rPr>
          <w:rFonts w:ascii="Arial" w:eastAsia="Times New Roman" w:hAnsi="Arial" w:cs="Arial"/>
          <w:color w:val="000000"/>
          <w:kern w:val="0"/>
          <w:sz w:val="20"/>
          <w:szCs w:val="20"/>
          <w:lang w:val="en-US" w:eastAsia="en-GB"/>
          <w14:ligatures w14:val="none"/>
        </w:rPr>
        <w:t>Maximum bang for the buck by establishment of high-tech industrial clusters and supply chains in UK</w:t>
      </w:r>
    </w:p>
    <w:p w14:paraId="525BC873" w14:textId="77777777" w:rsidR="008014F1" w:rsidRPr="00DA3A29" w:rsidRDefault="008014F1" w:rsidP="003B31F2">
      <w:pPr>
        <w:pStyle w:val="ListParagraph"/>
        <w:numPr>
          <w:ilvl w:val="0"/>
          <w:numId w:val="8"/>
        </w:numPr>
        <w:spacing w:before="100" w:beforeAutospacing="1" w:line="276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DA3A29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>Communities with know-how around each theme</w:t>
      </w:r>
    </w:p>
    <w:p w14:paraId="2625C03E" w14:textId="77777777" w:rsidR="008014F1" w:rsidRPr="00DA3A29" w:rsidRDefault="008014F1" w:rsidP="003B31F2">
      <w:pPr>
        <w:pStyle w:val="ListParagraph"/>
        <w:numPr>
          <w:ilvl w:val="0"/>
          <w:numId w:val="8"/>
        </w:numPr>
        <w:spacing w:before="100" w:beforeAutospacing="1" w:line="276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DA3A29">
        <w:rPr>
          <w:rFonts w:ascii="Arial" w:eastAsia="Times New Roman" w:hAnsi="Arial" w:cs="Arial"/>
          <w:color w:val="000000"/>
          <w:kern w:val="0"/>
          <w:sz w:val="20"/>
          <w:szCs w:val="20"/>
          <w:lang w:val="en-US" w:eastAsia="en-GB"/>
          <w14:ligatures w14:val="none"/>
        </w:rPr>
        <w:t>A showcase environment which creates narratives, stories, and leadership opportunities for UK</w:t>
      </w:r>
    </w:p>
    <w:p w14:paraId="114CC38C" w14:textId="77777777" w:rsidR="008014F1" w:rsidRPr="00DA3A29" w:rsidRDefault="008014F1" w:rsidP="003B31F2">
      <w:pPr>
        <w:spacing w:before="100" w:beforeAutospacing="1" w:line="276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DA3A29">
        <w:rPr>
          <w:rFonts w:ascii="Arial" w:eastAsia="Times New Roman" w:hAnsi="Arial" w:cs="Arial"/>
          <w:color w:val="000000"/>
          <w:kern w:val="0"/>
          <w:sz w:val="20"/>
          <w:szCs w:val="20"/>
          <w:lang w:val="en-US" w:eastAsia="en-GB"/>
          <w14:ligatures w14:val="none"/>
        </w:rPr>
        <w:t> </w:t>
      </w:r>
    </w:p>
    <w:p w14:paraId="527172B4" w14:textId="39D01FF4" w:rsidR="008014F1" w:rsidRPr="00C909E3" w:rsidRDefault="008014F1" w:rsidP="003B31F2">
      <w:pPr>
        <w:spacing w:before="100" w:beforeAutospacing="1" w:line="276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DA3A29">
        <w:rPr>
          <w:rFonts w:ascii="Arial" w:eastAsia="Times New Roman" w:hAnsi="Arial" w:cs="Arial"/>
          <w:color w:val="000000"/>
          <w:kern w:val="0"/>
          <w:sz w:val="20"/>
          <w:szCs w:val="20"/>
          <w:lang w:val="en-US" w:eastAsia="en-GB"/>
          <w14:ligatures w14:val="none"/>
        </w:rPr>
        <w:t>Andy Hopper  </w:t>
      </w:r>
      <w:r w:rsidRPr="00DA3A29">
        <w:rPr>
          <w:rFonts w:ascii="Arial" w:eastAsia="Times New Roman" w:hAnsi="Arial" w:cs="Arial"/>
          <w:color w:val="000000"/>
          <w:kern w:val="0"/>
          <w:sz w:val="20"/>
          <w:szCs w:val="20"/>
          <w:lang w:val="en-US" w:eastAsia="en-GB"/>
          <w14:ligatures w14:val="none"/>
        </w:rPr>
        <w:br/>
        <w:t>24 Feb 2024</w:t>
      </w:r>
    </w:p>
    <w:sectPr w:rsidR="008014F1" w:rsidRPr="00C909E3" w:rsidSect="008A0F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527E9"/>
    <w:multiLevelType w:val="hybridMultilevel"/>
    <w:tmpl w:val="18B8A1D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FB7903"/>
    <w:multiLevelType w:val="hybridMultilevel"/>
    <w:tmpl w:val="762A99F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444E88"/>
    <w:multiLevelType w:val="hybridMultilevel"/>
    <w:tmpl w:val="1B46977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40718B"/>
    <w:multiLevelType w:val="hybridMultilevel"/>
    <w:tmpl w:val="7696C1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D94A90"/>
    <w:multiLevelType w:val="hybridMultilevel"/>
    <w:tmpl w:val="616A8ED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706562"/>
    <w:multiLevelType w:val="hybridMultilevel"/>
    <w:tmpl w:val="1D5C98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1200E"/>
    <w:multiLevelType w:val="hybridMultilevel"/>
    <w:tmpl w:val="04A2F73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E135D8"/>
    <w:multiLevelType w:val="hybridMultilevel"/>
    <w:tmpl w:val="C5B06F0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1B58AB"/>
    <w:multiLevelType w:val="hybridMultilevel"/>
    <w:tmpl w:val="C5CCD0E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1A7855"/>
    <w:multiLevelType w:val="multilevel"/>
    <w:tmpl w:val="5E8C92E0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2387D23"/>
    <w:multiLevelType w:val="hybridMultilevel"/>
    <w:tmpl w:val="03401D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1D4AAD"/>
    <w:multiLevelType w:val="hybridMultilevel"/>
    <w:tmpl w:val="20A4BC4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CB1840"/>
    <w:multiLevelType w:val="multilevel"/>
    <w:tmpl w:val="F0E05CB4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50265935">
    <w:abstractNumId w:val="10"/>
  </w:num>
  <w:num w:numId="2" w16cid:durableId="499734240">
    <w:abstractNumId w:val="4"/>
  </w:num>
  <w:num w:numId="3" w16cid:durableId="1963997894">
    <w:abstractNumId w:val="1"/>
  </w:num>
  <w:num w:numId="4" w16cid:durableId="1070809829">
    <w:abstractNumId w:val="3"/>
  </w:num>
  <w:num w:numId="5" w16cid:durableId="776750040">
    <w:abstractNumId w:val="11"/>
  </w:num>
  <w:num w:numId="6" w16cid:durableId="1204102803">
    <w:abstractNumId w:val="2"/>
  </w:num>
  <w:num w:numId="7" w16cid:durableId="1636108155">
    <w:abstractNumId w:val="7"/>
  </w:num>
  <w:num w:numId="8" w16cid:durableId="1052533960">
    <w:abstractNumId w:val="6"/>
  </w:num>
  <w:num w:numId="9" w16cid:durableId="706563444">
    <w:abstractNumId w:val="5"/>
  </w:num>
  <w:num w:numId="10" w16cid:durableId="815341873">
    <w:abstractNumId w:val="0"/>
  </w:num>
  <w:num w:numId="11" w16cid:durableId="1570460888">
    <w:abstractNumId w:val="8"/>
  </w:num>
  <w:num w:numId="12" w16cid:durableId="407922779">
    <w:abstractNumId w:val="9"/>
  </w:num>
  <w:num w:numId="13" w16cid:durableId="155924610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4B5"/>
    <w:rsid w:val="000152F0"/>
    <w:rsid w:val="00052ADB"/>
    <w:rsid w:val="000762B7"/>
    <w:rsid w:val="000A2D36"/>
    <w:rsid w:val="000B0969"/>
    <w:rsid w:val="000D1516"/>
    <w:rsid w:val="000D23D8"/>
    <w:rsid w:val="000F0821"/>
    <w:rsid w:val="0013541E"/>
    <w:rsid w:val="00150F32"/>
    <w:rsid w:val="0018179A"/>
    <w:rsid w:val="001C404B"/>
    <w:rsid w:val="001F18C5"/>
    <w:rsid w:val="00207BEB"/>
    <w:rsid w:val="002308BF"/>
    <w:rsid w:val="002521AC"/>
    <w:rsid w:val="002675F4"/>
    <w:rsid w:val="00291432"/>
    <w:rsid w:val="002B15D3"/>
    <w:rsid w:val="002B4933"/>
    <w:rsid w:val="002C0C13"/>
    <w:rsid w:val="00303333"/>
    <w:rsid w:val="003231D9"/>
    <w:rsid w:val="00361A7D"/>
    <w:rsid w:val="003872FB"/>
    <w:rsid w:val="003B31F2"/>
    <w:rsid w:val="003D3C5A"/>
    <w:rsid w:val="003E34B5"/>
    <w:rsid w:val="00424503"/>
    <w:rsid w:val="00426359"/>
    <w:rsid w:val="0043748D"/>
    <w:rsid w:val="0045291B"/>
    <w:rsid w:val="0048221D"/>
    <w:rsid w:val="004A6976"/>
    <w:rsid w:val="00510892"/>
    <w:rsid w:val="00513F38"/>
    <w:rsid w:val="00514556"/>
    <w:rsid w:val="0053626F"/>
    <w:rsid w:val="00586396"/>
    <w:rsid w:val="00587F2A"/>
    <w:rsid w:val="005F50E9"/>
    <w:rsid w:val="006E4B93"/>
    <w:rsid w:val="00712604"/>
    <w:rsid w:val="007306CB"/>
    <w:rsid w:val="007766E4"/>
    <w:rsid w:val="007A19E2"/>
    <w:rsid w:val="007B28A6"/>
    <w:rsid w:val="007C2CF7"/>
    <w:rsid w:val="007C478F"/>
    <w:rsid w:val="007C723D"/>
    <w:rsid w:val="007F7290"/>
    <w:rsid w:val="008014F1"/>
    <w:rsid w:val="0082272F"/>
    <w:rsid w:val="00844747"/>
    <w:rsid w:val="008504A6"/>
    <w:rsid w:val="0086618B"/>
    <w:rsid w:val="008A0F1F"/>
    <w:rsid w:val="008F4569"/>
    <w:rsid w:val="00900102"/>
    <w:rsid w:val="00941A63"/>
    <w:rsid w:val="009A031F"/>
    <w:rsid w:val="009A7632"/>
    <w:rsid w:val="009B6A97"/>
    <w:rsid w:val="009C6C05"/>
    <w:rsid w:val="009E661A"/>
    <w:rsid w:val="00A02273"/>
    <w:rsid w:val="00A02312"/>
    <w:rsid w:val="00A405B6"/>
    <w:rsid w:val="00AB2001"/>
    <w:rsid w:val="00AE3C45"/>
    <w:rsid w:val="00B435AE"/>
    <w:rsid w:val="00BC6A01"/>
    <w:rsid w:val="00BF6EA9"/>
    <w:rsid w:val="00C15824"/>
    <w:rsid w:val="00C169B1"/>
    <w:rsid w:val="00C205EF"/>
    <w:rsid w:val="00C36E9D"/>
    <w:rsid w:val="00C41C2E"/>
    <w:rsid w:val="00C60D27"/>
    <w:rsid w:val="00C77CF6"/>
    <w:rsid w:val="00C909E3"/>
    <w:rsid w:val="00C96A60"/>
    <w:rsid w:val="00CB1B11"/>
    <w:rsid w:val="00CB740C"/>
    <w:rsid w:val="00CF542C"/>
    <w:rsid w:val="00CF655C"/>
    <w:rsid w:val="00D23B2D"/>
    <w:rsid w:val="00D56589"/>
    <w:rsid w:val="00D6085D"/>
    <w:rsid w:val="00D8156E"/>
    <w:rsid w:val="00D848A2"/>
    <w:rsid w:val="00DA3A29"/>
    <w:rsid w:val="00DB7AEA"/>
    <w:rsid w:val="00DD5C92"/>
    <w:rsid w:val="00E13997"/>
    <w:rsid w:val="00E14987"/>
    <w:rsid w:val="00E25B71"/>
    <w:rsid w:val="00E40579"/>
    <w:rsid w:val="00E84648"/>
    <w:rsid w:val="00EC4F90"/>
    <w:rsid w:val="00EC7A35"/>
    <w:rsid w:val="00F10D15"/>
    <w:rsid w:val="00F12DC8"/>
    <w:rsid w:val="00F2606A"/>
    <w:rsid w:val="00F267BE"/>
    <w:rsid w:val="00F6107B"/>
    <w:rsid w:val="00F65F17"/>
    <w:rsid w:val="00F83ACF"/>
    <w:rsid w:val="00FB19F7"/>
    <w:rsid w:val="00FD2EFE"/>
    <w:rsid w:val="00FD505D"/>
    <w:rsid w:val="00FE3D9F"/>
    <w:rsid w:val="00FF7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A87A9D"/>
  <w15:chartTrackingRefBased/>
  <w15:docId w15:val="{F2FFFAC7-1CCE-4C8F-AB73-44DD6BC7C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34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34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34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34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34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34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34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34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34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34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34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34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34B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34B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34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34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34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34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34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34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34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34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34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34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34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34B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34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34B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34B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59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575</Words>
  <Characters>3322</Characters>
  <Application>Microsoft Office Word</Application>
  <DocSecurity>0</DocSecurity>
  <Lines>72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Hopper</dc:creator>
  <cp:keywords/>
  <dc:description/>
  <cp:lastModifiedBy>Andy Hopper</cp:lastModifiedBy>
  <cp:revision>9</cp:revision>
  <cp:lastPrinted>2026-01-08T11:02:00Z</cp:lastPrinted>
  <dcterms:created xsi:type="dcterms:W3CDTF">2026-01-08T11:16:00Z</dcterms:created>
  <dcterms:modified xsi:type="dcterms:W3CDTF">2026-01-08T13:09:00Z</dcterms:modified>
</cp:coreProperties>
</file>