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EC4" w:rsidRDefault="00DA0EC4" w:rsidP="0017010D">
      <w:pPr>
        <w:pStyle w:val="Title"/>
        <w:jc w:val="center"/>
        <w:rPr>
          <w:b/>
          <w:sz w:val="36"/>
          <w:szCs w:val="36"/>
        </w:rPr>
      </w:pPr>
      <w:r>
        <w:rPr>
          <w:b/>
          <w:sz w:val="36"/>
          <w:szCs w:val="36"/>
        </w:rPr>
        <w:t>A Commentary on</w:t>
      </w:r>
    </w:p>
    <w:p w:rsidR="004F2969" w:rsidRPr="00FC11D1" w:rsidRDefault="00C52A83" w:rsidP="00FC11D1">
      <w:pPr>
        <w:pStyle w:val="Title"/>
        <w:jc w:val="center"/>
        <w:rPr>
          <w:b/>
          <w:sz w:val="36"/>
          <w:szCs w:val="36"/>
        </w:rPr>
      </w:pPr>
      <w:r>
        <w:rPr>
          <w:b/>
          <w:sz w:val="36"/>
          <w:szCs w:val="36"/>
        </w:rPr>
        <w:t xml:space="preserve">Quantum </w:t>
      </w:r>
      <w:r w:rsidR="007464DA">
        <w:rPr>
          <w:b/>
          <w:sz w:val="36"/>
          <w:szCs w:val="36"/>
        </w:rPr>
        <w:t>Comp</w:t>
      </w:r>
      <w:r w:rsidR="00DA0EC4">
        <w:rPr>
          <w:b/>
          <w:sz w:val="36"/>
          <w:szCs w:val="36"/>
        </w:rPr>
        <w:t>utin</w:t>
      </w:r>
      <w:r w:rsidR="00025E61">
        <w:rPr>
          <w:b/>
          <w:sz w:val="36"/>
          <w:szCs w:val="36"/>
        </w:rPr>
        <w:t>g and Communications: A Technical Basis</w:t>
      </w:r>
    </w:p>
    <w:p w:rsidR="00DA0EC4" w:rsidRDefault="00DA0EC4" w:rsidP="007464DA">
      <w:pPr>
        <w:jc w:val="center"/>
        <w:rPr>
          <w:sz w:val="24"/>
          <w:szCs w:val="24"/>
        </w:rPr>
      </w:pPr>
    </w:p>
    <w:p w:rsidR="003E6FC0" w:rsidRPr="005D2A8E" w:rsidRDefault="004A20CF" w:rsidP="007464DA">
      <w:pPr>
        <w:jc w:val="center"/>
        <w:rPr>
          <w:sz w:val="24"/>
          <w:szCs w:val="24"/>
        </w:rPr>
      </w:pPr>
      <w:r>
        <w:rPr>
          <w:sz w:val="24"/>
          <w:szCs w:val="24"/>
        </w:rPr>
        <w:t>Jean Bacon and</w:t>
      </w:r>
      <w:r w:rsidR="007464DA">
        <w:rPr>
          <w:sz w:val="24"/>
          <w:szCs w:val="24"/>
        </w:rPr>
        <w:t xml:space="preserve"> Jon Crowcroft</w:t>
      </w:r>
    </w:p>
    <w:p w:rsidR="00771F16" w:rsidRPr="005D2A8E" w:rsidRDefault="007464DA" w:rsidP="005D2A8E">
      <w:pPr>
        <w:pStyle w:val="Heading1"/>
      </w:pPr>
      <w:r>
        <w:t>Introduction</w:t>
      </w:r>
    </w:p>
    <w:p w:rsidR="007464DA" w:rsidRDefault="007464DA" w:rsidP="00164A34">
      <w:pPr>
        <w:spacing w:after="0"/>
      </w:pPr>
      <w:r>
        <w:t xml:space="preserve">In December 2018 Jon Crowcroft gave a talk  “QC for QCs” </w:t>
      </w:r>
      <w:r w:rsidR="00DA0EC4">
        <w:t xml:space="preserve"> to our MCCRC project, available at:</w:t>
      </w:r>
    </w:p>
    <w:p w:rsidR="007464DA" w:rsidRDefault="00DC2124" w:rsidP="00164A34">
      <w:pPr>
        <w:spacing w:after="0"/>
      </w:pPr>
      <w:hyperlink r:id="rId8" w:history="1">
        <w:r w:rsidR="007464DA" w:rsidRPr="009C3C37">
          <w:rPr>
            <w:rStyle w:val="Hyperlink"/>
          </w:rPr>
          <w:t>www.cl.cam.ac.uk/~jac22/talks/qc-for-qc.pdf</w:t>
        </w:r>
      </w:hyperlink>
      <w:r w:rsidR="007464DA">
        <w:t xml:space="preserve">. </w:t>
      </w:r>
    </w:p>
    <w:p w:rsidR="0017010D" w:rsidRDefault="0017010D" w:rsidP="00164A34">
      <w:pPr>
        <w:spacing w:after="0"/>
      </w:pPr>
    </w:p>
    <w:p w:rsidR="00164A34" w:rsidRDefault="00164A34" w:rsidP="00164A34">
      <w:pPr>
        <w:spacing w:after="0"/>
      </w:pPr>
      <w:r>
        <w:t>Since this is a new area to most of the computer scientists in the project, as well as the lawyers, Jean Bacon, with Jon’s help, wr</w:t>
      </w:r>
      <w:r w:rsidR="00025E61">
        <w:t>ote a companion paper “Quantum C</w:t>
      </w:r>
      <w:r>
        <w:t>omputi</w:t>
      </w:r>
      <w:r w:rsidR="00025E61">
        <w:t>ng and Communication: A Technical Basis”</w:t>
      </w:r>
      <w:r>
        <w:t xml:space="preserve">. This is based on finding as much explanatory and tutorial material as possible and asking experts in quantum physics and computing for clarification (to whom, </w:t>
      </w:r>
      <w:r w:rsidR="00A974C5">
        <w:t xml:space="preserve">many </w:t>
      </w:r>
      <w:r>
        <w:t>thank</w:t>
      </w:r>
      <w:r w:rsidR="0017010D">
        <w:t>s!). The current version of the</w:t>
      </w:r>
      <w:r w:rsidR="007464DA">
        <w:t xml:space="preserve"> paper is at:</w:t>
      </w:r>
      <w:r>
        <w:t xml:space="preserve"> </w:t>
      </w:r>
    </w:p>
    <w:p w:rsidR="007464DA" w:rsidRDefault="0017010D" w:rsidP="00164A34">
      <w:pPr>
        <w:spacing w:after="0"/>
      </w:pPr>
      <w:r w:rsidRPr="0017010D">
        <w:t>www.cam.ac.uk/~jmb25/MCCRC</w:t>
      </w:r>
      <w:r w:rsidR="00164A34">
        <w:t xml:space="preserve">, </w:t>
      </w:r>
      <w:r>
        <w:t>listed as</w:t>
      </w:r>
      <w:r w:rsidRPr="0017010D">
        <w:t xml:space="preserve"> QC-introtech-withMathsandGates-2019-08</w:t>
      </w:r>
      <w:r>
        <w:t>-12</w:t>
      </w:r>
      <w:r w:rsidRPr="0017010D">
        <w:t xml:space="preserve">.docx </w:t>
      </w:r>
      <w:r>
        <w:t xml:space="preserve">also as a pdf version. </w:t>
      </w:r>
      <w:r w:rsidR="00025E61">
        <w:t>The dates in the titles are version numbers that</w:t>
      </w:r>
      <w:r w:rsidR="00164A34">
        <w:t xml:space="preserve"> change as updates are made.  </w:t>
      </w:r>
      <w:r>
        <w:t>This commentary also appears on the page as QC-commentary-2019-08-26.docx and as a pdf.</w:t>
      </w:r>
    </w:p>
    <w:p w:rsidR="00164A34" w:rsidRDefault="00164A34" w:rsidP="00164A34">
      <w:pPr>
        <w:spacing w:after="0" w:line="240" w:lineRule="auto"/>
      </w:pPr>
    </w:p>
    <w:p w:rsidR="00164A34" w:rsidRDefault="00164A34" w:rsidP="00375F19">
      <w:r>
        <w:t xml:space="preserve">Early versions </w:t>
      </w:r>
      <w:r w:rsidR="0017010D">
        <w:t xml:space="preserve">of the paper </w:t>
      </w:r>
      <w:r>
        <w:t xml:space="preserve">attempted to explain Jon’s slides without mathematics and </w:t>
      </w:r>
      <w:r w:rsidR="00FC11D1">
        <w:t>quantum circuits</w:t>
      </w:r>
      <w:r w:rsidR="0017010D">
        <w:t xml:space="preserve">. However, it’s </w:t>
      </w:r>
      <w:r w:rsidR="00023CD2">
        <w:t>difficult to reach any level of understanding of the physics that is not superficial and the mathematical modelling helps to explain</w:t>
      </w:r>
      <w:r>
        <w:t xml:space="preserve"> the </w:t>
      </w:r>
      <w:r w:rsidR="00023CD2">
        <w:t>assertions being made</w:t>
      </w:r>
      <w:r w:rsidR="0017010D">
        <w:t xml:space="preserve"> and capture constraints on system behaviour</w:t>
      </w:r>
      <w:r w:rsidR="00023CD2">
        <w:t xml:space="preserve">. It also became clear that to understand the operation of quantum computers it was necessary to introduce simple circuits. After trying the maths </w:t>
      </w:r>
      <w:r>
        <w:t>as “purple pas</w:t>
      </w:r>
      <w:r w:rsidR="00DA0EC4">
        <w:t>sages” that could be skipped</w:t>
      </w:r>
      <w:r w:rsidR="00023CD2">
        <w:t>, t</w:t>
      </w:r>
      <w:r>
        <w:t>he current version</w:t>
      </w:r>
      <w:r w:rsidR="00023CD2">
        <w:t xml:space="preserve"> of the paper has the math</w:t>
      </w:r>
      <w:r>
        <w:t>s and circuits embedded throughout</w:t>
      </w:r>
      <w:r w:rsidR="00023CD2">
        <w:t>,</w:t>
      </w:r>
      <w:r>
        <w:t xml:space="preserve"> but restricts the maths to vectors, matrices and complex numbers</w:t>
      </w:r>
      <w:r w:rsidR="00FC11D1">
        <w:t xml:space="preserve">.  </w:t>
      </w:r>
      <w:r w:rsidR="00023CD2">
        <w:t>It should be possible to work through with A level maths, plus a little work to understand Dirac’s bra-ket notation.</w:t>
      </w:r>
    </w:p>
    <w:p w:rsidR="00FC11D1" w:rsidRDefault="00FC11D1" w:rsidP="00FC11D1">
      <w:r>
        <w:t xml:space="preserve">As we read around the subject we found that some important issues and insights were hardly ever highlighted in the material we found. </w:t>
      </w:r>
      <w:r w:rsidR="00F63B34">
        <w:t xml:space="preserve">We had to “discover the wood from the trees”. </w:t>
      </w:r>
      <w:r>
        <w:t>These notes are therefore not attempting to be a text-only version of the paper but attempt to summarise these issues</w:t>
      </w:r>
      <w:r w:rsidR="00A974C5">
        <w:t xml:space="preserve"> which often came as “lightbulb moments”</w:t>
      </w:r>
      <w:r w:rsidR="00DA0EC4">
        <w:t xml:space="preserve"> or gradual realisations.</w:t>
      </w:r>
      <w:r>
        <w:t xml:space="preserve"> In these notes we refer to section numbers in the paper for further reading. </w:t>
      </w:r>
    </w:p>
    <w:p w:rsidR="00133CB0" w:rsidRDefault="00023CD2" w:rsidP="00FC11D1">
      <w:r>
        <w:t>An equation</w:t>
      </w:r>
      <w:r w:rsidR="00FC11D1">
        <w:t xml:space="preserve"> </w:t>
      </w:r>
      <w:r w:rsidR="00DA0EC4">
        <w:t xml:space="preserve">that remains </w:t>
      </w:r>
      <w:r w:rsidR="00F63B34">
        <w:t xml:space="preserve">in this commentary </w:t>
      </w:r>
      <w:r w:rsidR="00DA0EC4">
        <w:t>i</w:t>
      </w:r>
      <w:r w:rsidR="00FC11D1">
        <w:t xml:space="preserve">s a visualisation of </w:t>
      </w:r>
      <w:r w:rsidR="00DA0EC4">
        <w:t>Schrödinger’s</w:t>
      </w:r>
      <w:r w:rsidR="00FC11D1">
        <w:t xml:space="preserve"> cat, based on Heisenberg’s uncertainty principle.</w:t>
      </w:r>
      <w:r w:rsidR="00025E61">
        <w:t xml:space="preserve"> </w:t>
      </w:r>
      <w:r w:rsidR="00133CB0">
        <w:t xml:space="preserve">The state </w:t>
      </w:r>
      <w:r w:rsidR="00025E61" w:rsidRPr="007E3339">
        <w:rPr>
          <w:rFonts w:ascii="Cambria Math" w:hAnsi="Cambria Math"/>
        </w:rPr>
        <w:t>|Ψ&gt;</w:t>
      </w:r>
      <w:r w:rsidR="00025E61">
        <w:rPr>
          <w:rFonts w:ascii="Cambria Math" w:hAnsi="Cambria Math"/>
        </w:rPr>
        <w:t xml:space="preserve"> </w:t>
      </w:r>
      <w:r w:rsidR="00133CB0">
        <w:t>of a quantum object (a qubit -- in this case, the cat) has probability ½ of being alive and probability ½ o</w:t>
      </w:r>
      <w:r w:rsidR="00025E61">
        <w:t>f being dead. When we look at the object</w:t>
      </w:r>
      <w:r w:rsidR="00133CB0">
        <w:t xml:space="preserve"> (measure the qubit), we find out which.</w:t>
      </w:r>
    </w:p>
    <w:p w:rsidR="00F63B34" w:rsidRDefault="00400293" w:rsidP="00F63B34">
      <w:pPr>
        <w:jc w:val="center"/>
      </w:pPr>
      <w:r>
        <w:rPr>
          <w:noProof/>
          <w:lang w:val="en-GB" w:eastAsia="en-GB"/>
        </w:rPr>
        <w:drawing>
          <wp:inline distT="0" distB="0" distL="0" distR="0">
            <wp:extent cx="4384397" cy="1141095"/>
            <wp:effectExtent l="0" t="0" r="0" b="1905"/>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qc4qc-cats.jpg"/>
                    <pic:cNvPicPr/>
                  </pic:nvPicPr>
                  <pic:blipFill>
                    <a:blip r:embed="rId9">
                      <a:extLst>
                        <a:ext uri="{28A0092B-C50C-407E-A947-70E740481C1C}">
                          <a14:useLocalDpi xmlns:a14="http://schemas.microsoft.com/office/drawing/2010/main" val="0"/>
                        </a:ext>
                      </a:extLst>
                    </a:blip>
                    <a:stretch>
                      <a:fillRect/>
                    </a:stretch>
                  </pic:blipFill>
                  <pic:spPr>
                    <a:xfrm>
                      <a:off x="0" y="0"/>
                      <a:ext cx="4412320" cy="1148362"/>
                    </a:xfrm>
                    <a:prstGeom prst="rect">
                      <a:avLst/>
                    </a:prstGeom>
                  </pic:spPr>
                </pic:pic>
              </a:graphicData>
            </a:graphic>
          </wp:inline>
        </w:drawing>
      </w:r>
    </w:p>
    <w:p w:rsidR="004F2969" w:rsidRPr="00F63B34" w:rsidRDefault="00896D43" w:rsidP="00F63B34">
      <w:r>
        <w:rPr>
          <w:b/>
          <w:sz w:val="24"/>
          <w:szCs w:val="24"/>
        </w:rPr>
        <w:lastRenderedPageBreak/>
        <w:t>Section 1: Mathematical representation of</w:t>
      </w:r>
      <w:r w:rsidR="00174C76">
        <w:rPr>
          <w:b/>
          <w:sz w:val="24"/>
          <w:szCs w:val="24"/>
        </w:rPr>
        <w:t xml:space="preserve"> a </w:t>
      </w:r>
      <w:r w:rsidR="00DB5FDE" w:rsidRPr="00A0054E">
        <w:rPr>
          <w:b/>
          <w:sz w:val="24"/>
          <w:szCs w:val="24"/>
        </w:rPr>
        <w:t>q</w:t>
      </w:r>
      <w:r w:rsidR="004F2969" w:rsidRPr="00A0054E">
        <w:rPr>
          <w:b/>
          <w:sz w:val="24"/>
          <w:szCs w:val="24"/>
        </w:rPr>
        <w:t>uan</w:t>
      </w:r>
      <w:r w:rsidR="00DB5FDE" w:rsidRPr="00A0054E">
        <w:rPr>
          <w:b/>
          <w:sz w:val="24"/>
          <w:szCs w:val="24"/>
        </w:rPr>
        <w:t>tum object or qubit</w:t>
      </w:r>
    </w:p>
    <w:p w:rsidR="00EB11F9" w:rsidRDefault="003C5A06" w:rsidP="00EB11F9">
      <w:r>
        <w:t xml:space="preserve">The first section sets up how to think about a quantum object or qubit, starting from a classical binary digit. </w:t>
      </w:r>
      <w:r w:rsidR="0066665B">
        <w:t xml:space="preserve">In a classical system, the </w:t>
      </w:r>
      <w:r w:rsidR="0066665B" w:rsidRPr="00400994">
        <w:rPr>
          <w:i/>
        </w:rPr>
        <w:t>physical representation of a bit in a computer</w:t>
      </w:r>
      <w:r w:rsidR="00EB11F9">
        <w:t xml:space="preserve"> has the value 0 or 1.</w:t>
      </w:r>
      <w:r w:rsidR="00EB11F9" w:rsidRPr="00EB11F9">
        <w:t xml:space="preserve"> </w:t>
      </w:r>
      <w:r w:rsidR="00EB11F9">
        <w:t xml:space="preserve">In a quantum system, the </w:t>
      </w:r>
      <w:r w:rsidR="00EB11F9" w:rsidRPr="0066665B">
        <w:rPr>
          <w:i/>
        </w:rPr>
        <w:t>physical representation of a qu</w:t>
      </w:r>
      <w:r w:rsidR="00F63B34">
        <w:rPr>
          <w:i/>
        </w:rPr>
        <w:t>antum bit (qubit)</w:t>
      </w:r>
      <w:r w:rsidR="00EB11F9" w:rsidRPr="0066665B">
        <w:rPr>
          <w:i/>
        </w:rPr>
        <w:t xml:space="preserve"> is modelled as probabilistic</w:t>
      </w:r>
      <w:r w:rsidR="00F63B34">
        <w:t>, resulting from</w:t>
      </w:r>
      <w:r w:rsidR="00EB11F9">
        <w:t xml:space="preserve"> the </w:t>
      </w:r>
      <w:r w:rsidR="00F63B34">
        <w:t xml:space="preserve">physical </w:t>
      </w:r>
      <w:r w:rsidR="00EB11F9">
        <w:t>properties o</w:t>
      </w:r>
      <w:r w:rsidR="00F63B34">
        <w:t>f spin, momentum etc</w:t>
      </w:r>
      <w:r w:rsidR="00EB11F9">
        <w:t xml:space="preserve">. </w:t>
      </w:r>
      <w:r w:rsidR="00B36BB3">
        <w:t>In a classical system, bits do not affect neighbouring bits. The power of quantum systems comes from the entanglement (coupling/interaction) property between qubits.</w:t>
      </w:r>
    </w:p>
    <w:p w:rsidR="0066665B" w:rsidRDefault="0066665B" w:rsidP="0066665B">
      <w:r>
        <w:t xml:space="preserve">In a classical system, values can be copied and output throughout a process without affecting those values. Copying is ubiquitous in classical systems </w:t>
      </w:r>
      <w:r w:rsidR="00F63B34">
        <w:t xml:space="preserve">for example, </w:t>
      </w:r>
      <w:r>
        <w:t>to repli</w:t>
      </w:r>
      <w:r w:rsidR="00F63B34">
        <w:t xml:space="preserve">cate bits for error correction. When </w:t>
      </w:r>
      <w:r w:rsidR="00B36BB3">
        <w:t>transmitting</w:t>
      </w:r>
      <w:r>
        <w:t xml:space="preserve"> </w:t>
      </w:r>
      <w:r w:rsidR="00B36BB3">
        <w:t>data</w:t>
      </w:r>
      <w:r>
        <w:t>,</w:t>
      </w:r>
      <w:r w:rsidRPr="00F63B34">
        <w:rPr>
          <w:i/>
        </w:rPr>
        <w:t xml:space="preserve"> </w:t>
      </w:r>
      <w:r w:rsidR="00F63B34" w:rsidRPr="00F63B34">
        <w:rPr>
          <w:i/>
        </w:rPr>
        <w:t>a copy</w:t>
      </w:r>
      <w:r w:rsidR="00F63B34">
        <w:t xml:space="preserve"> of a bit is sent, and further copies may be buffered en-route, until it is successfully received. Copies of data are routinely logged for security against failures and for audit purposes. </w:t>
      </w:r>
      <w:r>
        <w:t xml:space="preserve">In quantum systems copying </w:t>
      </w:r>
      <w:r w:rsidR="009066AB">
        <w:t xml:space="preserve">the state of a qubit </w:t>
      </w:r>
      <w:r>
        <w:t xml:space="preserve">is impossible. </w:t>
      </w:r>
      <w:r w:rsidR="009066AB">
        <w:t>Although this was known from the early days of quantum theory, the “no-cloning theorem” was published surprisi</w:t>
      </w:r>
      <w:r w:rsidR="00037406">
        <w:t xml:space="preserve">ngly late in 1982. In </w:t>
      </w:r>
      <w:r w:rsidR="009066AB">
        <w:t>Section 2</w:t>
      </w:r>
      <w:r w:rsidR="00037406">
        <w:t>.5 two approaches to the proof are sketched</w:t>
      </w:r>
      <w:r w:rsidR="00E9249A">
        <w:t xml:space="preserve"> using the properties of quantum operations that have been set up</w:t>
      </w:r>
      <w:r w:rsidR="00037406">
        <w:t xml:space="preserve">. </w:t>
      </w:r>
    </w:p>
    <w:p w:rsidR="0066665B" w:rsidRDefault="00B36BB3" w:rsidP="0066665B">
      <w:r>
        <w:t>The paper</w:t>
      </w:r>
      <w:r w:rsidR="00EB11F9">
        <w:t xml:space="preserve"> start</w:t>
      </w:r>
      <w:r>
        <w:t>s</w:t>
      </w:r>
      <w:r w:rsidR="00EB11F9">
        <w:t xml:space="preserve"> by comparing a two-state quantum system with a classical </w:t>
      </w:r>
      <w:r>
        <w:t>system which has</w:t>
      </w:r>
      <w:r w:rsidR="00EB11F9">
        <w:t xml:space="preserve"> two stable </w:t>
      </w:r>
      <w:r>
        <w:t>states</w:t>
      </w:r>
      <w:r w:rsidR="00EB11F9">
        <w:t xml:space="preserve"> 0,1 and controlled transitions between them. </w:t>
      </w:r>
      <w:r w:rsidR="0066665B">
        <w:t xml:space="preserve">In a two-state quantum system, a qubit is often described as </w:t>
      </w:r>
      <w:r w:rsidR="0066665B" w:rsidRPr="00641B81">
        <w:rPr>
          <w:i/>
        </w:rPr>
        <w:t>simultaneously</w:t>
      </w:r>
      <w:r w:rsidR="0066665B">
        <w:t xml:space="preserve"> having the value 0 with some probability p and the value 1 with probability (1-p).  Measuring a qubit yields 0 or 1, according to these probabilities, after which the previous state is lost (perhaps the wave becomes a particle</w:t>
      </w:r>
      <w:r w:rsidR="00E9249A">
        <w:t xml:space="preserve"> on being measured</w:t>
      </w:r>
      <w:r w:rsidR="0066665B">
        <w:t xml:space="preserve">). The idea that the probabilities must sum to 1, representing probability 1 as the sum of all possible measurement outcomes, carries through to any number of qubits and permeates the modelling mathematics. </w:t>
      </w:r>
      <w:r w:rsidR="009066AB">
        <w:t xml:space="preserve"> </w:t>
      </w:r>
    </w:p>
    <w:p w:rsidR="00081868" w:rsidRDefault="0066665B" w:rsidP="0066665B">
      <w:r>
        <w:t>Although a given qubit can only be measured once, after which its state is lost, its representation in terms of probabilities implies that, if instead, we were able to carry out the measurement repeatedly we would get values 0 and 1 in proportion to the probabilities. For example, if the probabilities of 0 and 1 were each ½, half the measurements would yield 0 and half 1 over a large number of measurements. In quantum experiments, this idea is carried through to measuring a long stream of qubits in which the measurem</w:t>
      </w:r>
      <w:r w:rsidR="00B36BB3">
        <w:t>ents are deemed to be probabili</w:t>
      </w:r>
      <w:r>
        <w:t>stic.</w:t>
      </w:r>
      <w:r w:rsidR="00037406">
        <w:t xml:space="preserve"> If the counts of 0s and 1s are not as expected from the probabilities over large numbers, this might indicate tampering with the stream. </w:t>
      </w:r>
    </w:p>
    <w:p w:rsidR="009066AB" w:rsidRDefault="009066AB" w:rsidP="00DE12EF">
      <w:r>
        <w:t xml:space="preserve">In quantum physics, a qubit can be </w:t>
      </w:r>
      <w:r w:rsidR="00DE12EF">
        <w:t xml:space="preserve">modelled as a </w:t>
      </w:r>
      <w:r w:rsidR="00DE12EF" w:rsidRPr="00A14C3E">
        <w:rPr>
          <w:i/>
        </w:rPr>
        <w:t>vector</w:t>
      </w:r>
      <w:r w:rsidR="00DE12EF">
        <w:t xml:space="preserve"> with unit length </w:t>
      </w:r>
      <w:r w:rsidR="00037406">
        <w:t xml:space="preserve">(representing probability 1) </w:t>
      </w:r>
      <w:r w:rsidR="00DE12EF">
        <w:t xml:space="preserve">on the </w:t>
      </w:r>
      <w:r w:rsidR="00037406">
        <w:rPr>
          <w:i/>
        </w:rPr>
        <w:t xml:space="preserve">Bloch sphere, </w:t>
      </w:r>
      <w:r w:rsidR="00E9249A" w:rsidRPr="00037406">
        <w:t xml:space="preserve">which dates from the 1940s </w:t>
      </w:r>
      <w:r w:rsidR="00E9249A">
        <w:t xml:space="preserve">and is </w:t>
      </w:r>
      <w:r w:rsidR="00037406" w:rsidRPr="00037406">
        <w:t>due to</w:t>
      </w:r>
      <w:r w:rsidR="00037406">
        <w:t xml:space="preserve"> the physicist</w:t>
      </w:r>
      <w:r w:rsidR="00E9249A">
        <w:t xml:space="preserve"> Felix Bloch</w:t>
      </w:r>
      <w:r w:rsidR="00C649C5">
        <w:t xml:space="preserve"> (1905 – 1983)</w:t>
      </w:r>
      <w:r w:rsidR="00037406" w:rsidRPr="00037406">
        <w:t>.</w:t>
      </w:r>
      <w:r w:rsidR="00037406">
        <w:rPr>
          <w:i/>
        </w:rPr>
        <w:t xml:space="preserve"> </w:t>
      </w:r>
      <w:r>
        <w:t xml:space="preserve">The Bloch sphere seems </w:t>
      </w:r>
      <w:r w:rsidR="00037406">
        <w:t xml:space="preserve">a natural intuition for </w:t>
      </w:r>
      <w:r w:rsidR="00E9249A">
        <w:t xml:space="preserve">modelling </w:t>
      </w:r>
      <w:r w:rsidR="00037406">
        <w:t>a qubit</w:t>
      </w:r>
      <w:r w:rsidR="004B7C76">
        <w:t xml:space="preserve"> </w:t>
      </w:r>
      <w:r>
        <w:t>but is not used much by modern researchers. It certainly adds complexity when we examine i</w:t>
      </w:r>
      <w:r w:rsidR="009E362C">
        <w:t>t in detail for a</w:t>
      </w:r>
      <w:r w:rsidR="00037406">
        <w:t>nalogies with classical systems. Its radius is a complex number and it represents a two-dimensional vector space</w:t>
      </w:r>
      <w:r w:rsidR="004B7C76">
        <w:t xml:space="preserve">, both of which have to be explained.  </w:t>
      </w:r>
    </w:p>
    <w:p w:rsidR="0085041C" w:rsidRDefault="007F1B92" w:rsidP="00DE12EF">
      <w:pPr>
        <w:rPr>
          <w:rFonts w:cs="Courier New"/>
        </w:rPr>
      </w:pPr>
      <w:r>
        <w:rPr>
          <w:rFonts w:cs="Courier New"/>
        </w:rPr>
        <w:t xml:space="preserve">In classical systems, </w:t>
      </w:r>
      <w:r w:rsidRPr="00E338DE">
        <w:rPr>
          <w:rFonts w:cs="Courier New"/>
          <w:i/>
        </w:rPr>
        <w:t xml:space="preserve">orthogonal </w:t>
      </w:r>
      <w:r w:rsidR="00DE12EF">
        <w:rPr>
          <w:rFonts w:cs="Courier New"/>
          <w:i/>
        </w:rPr>
        <w:t xml:space="preserve">axes </w:t>
      </w:r>
      <w:r>
        <w:rPr>
          <w:rFonts w:cs="Courier New"/>
        </w:rPr>
        <w:t>(at right angles</w:t>
      </w:r>
      <w:r w:rsidR="00E338DE">
        <w:rPr>
          <w:rFonts w:cs="Courier New"/>
        </w:rPr>
        <w:t xml:space="preserve"> and therefore independent of each other</w:t>
      </w:r>
      <w:r>
        <w:rPr>
          <w:rFonts w:cs="Courier New"/>
        </w:rPr>
        <w:t xml:space="preserve">) </w:t>
      </w:r>
      <w:r w:rsidR="00DE12EF">
        <w:rPr>
          <w:rFonts w:cs="Courier New"/>
        </w:rPr>
        <w:t xml:space="preserve">i.e. </w:t>
      </w:r>
      <w:r>
        <w:rPr>
          <w:rFonts w:cs="Courier New"/>
        </w:rPr>
        <w:t>x,y,z axes</w:t>
      </w:r>
      <w:r w:rsidR="00DE12EF">
        <w:rPr>
          <w:rFonts w:cs="Courier New"/>
        </w:rPr>
        <w:t>,</w:t>
      </w:r>
      <w:r>
        <w:rPr>
          <w:rFonts w:cs="Courier New"/>
        </w:rPr>
        <w:t xml:space="preserve"> are used to </w:t>
      </w:r>
      <w:r w:rsidR="004B7C76">
        <w:rPr>
          <w:rFonts w:cs="Courier New"/>
        </w:rPr>
        <w:t xml:space="preserve">represent any point in 3D space. The representation is the projection of the point on each of the three axes. </w:t>
      </w:r>
      <w:r w:rsidR="00E9249A">
        <w:rPr>
          <w:rFonts w:cs="Courier New"/>
        </w:rPr>
        <w:t xml:space="preserve">A point on the x axis has representation (x,0,0) meaning that its projection on the y and z axes is zero, similarly points on the y axis </w:t>
      </w:r>
      <w:r w:rsidR="0085041C">
        <w:rPr>
          <w:rFonts w:cs="Courier New"/>
        </w:rPr>
        <w:t xml:space="preserve">have representation (0,y,0) and z axis (0,0,z). </w:t>
      </w:r>
      <w:r w:rsidR="004B7C76" w:rsidRPr="004B7C76">
        <w:rPr>
          <w:rFonts w:cs="Courier New"/>
        </w:rPr>
        <w:t>P</w:t>
      </w:r>
      <w:r w:rsidR="00A14C3E" w:rsidRPr="004B7C76">
        <w:rPr>
          <w:rFonts w:cs="Courier New"/>
        </w:rPr>
        <w:t>oints</w:t>
      </w:r>
      <w:r w:rsidR="004B7C76">
        <w:rPr>
          <w:rFonts w:cs="Courier New"/>
        </w:rPr>
        <w:t xml:space="preserve"> on a unit sphere are constrained to have</w:t>
      </w:r>
      <w:r w:rsidR="00A14C3E">
        <w:rPr>
          <w:rFonts w:cs="Courier New"/>
        </w:rPr>
        <w:t xml:space="preserve"> x</w:t>
      </w:r>
      <w:r w:rsidR="00A14C3E" w:rsidRPr="00A14C3E">
        <w:rPr>
          <w:rFonts w:cs="Courier New"/>
          <w:sz w:val="24"/>
          <w:vertAlign w:val="superscript"/>
        </w:rPr>
        <w:t>2</w:t>
      </w:r>
      <w:r w:rsidR="00A14C3E">
        <w:rPr>
          <w:rFonts w:cs="Courier New"/>
        </w:rPr>
        <w:t xml:space="preserve"> + y</w:t>
      </w:r>
      <w:r w:rsidR="00A14C3E" w:rsidRPr="00A14C3E">
        <w:rPr>
          <w:rFonts w:cs="Courier New"/>
          <w:vertAlign w:val="superscript"/>
        </w:rPr>
        <w:t>2</w:t>
      </w:r>
      <w:r w:rsidR="00A14C3E">
        <w:rPr>
          <w:rFonts w:cs="Courier New"/>
        </w:rPr>
        <w:t xml:space="preserve"> + z</w:t>
      </w:r>
      <w:r w:rsidR="00A14C3E" w:rsidRPr="00A14C3E">
        <w:rPr>
          <w:rFonts w:cs="Courier New"/>
          <w:vertAlign w:val="superscript"/>
        </w:rPr>
        <w:t>2</w:t>
      </w:r>
      <w:r w:rsidR="00A14C3E">
        <w:rPr>
          <w:rFonts w:cs="Courier New"/>
        </w:rPr>
        <w:t xml:space="preserve"> = 1. </w:t>
      </w:r>
    </w:p>
    <w:p w:rsidR="00223B55" w:rsidRPr="0085041C" w:rsidRDefault="00A974C5" w:rsidP="00DE12EF">
      <w:pPr>
        <w:rPr>
          <w:rFonts w:cs="Courier New"/>
        </w:rPr>
      </w:pPr>
      <w:r>
        <w:rPr>
          <w:rFonts w:cs="Courier New"/>
        </w:rPr>
        <w:t>Surprisi</w:t>
      </w:r>
      <w:r w:rsidR="008633AB">
        <w:rPr>
          <w:rFonts w:cs="Courier New"/>
        </w:rPr>
        <w:t xml:space="preserve">ngly, the maths </w:t>
      </w:r>
      <w:r w:rsidR="00A14C3E">
        <w:rPr>
          <w:rFonts w:cs="Courier New"/>
        </w:rPr>
        <w:t xml:space="preserve">for the </w:t>
      </w:r>
      <w:r w:rsidR="00A14C3E" w:rsidRPr="00A14C3E">
        <w:rPr>
          <w:rFonts w:cs="Courier New"/>
          <w:i/>
        </w:rPr>
        <w:t>vectors</w:t>
      </w:r>
      <w:r w:rsidR="00A14C3E">
        <w:rPr>
          <w:rFonts w:cs="Courier New"/>
        </w:rPr>
        <w:t xml:space="preserve"> of quantum systems </w:t>
      </w:r>
      <w:r w:rsidR="008633AB">
        <w:rPr>
          <w:rFonts w:cs="Courier New"/>
        </w:rPr>
        <w:t xml:space="preserve">shows that, for example, </w:t>
      </w:r>
      <w:r>
        <w:rPr>
          <w:rFonts w:cs="Courier New"/>
        </w:rPr>
        <w:t xml:space="preserve">the directions </w:t>
      </w:r>
      <w:r w:rsidRPr="008633AB">
        <w:rPr>
          <w:rFonts w:cs="Courier New"/>
          <w:b/>
        </w:rPr>
        <w:t>up</w:t>
      </w:r>
      <w:r>
        <w:rPr>
          <w:rFonts w:cs="Courier New"/>
        </w:rPr>
        <w:t xml:space="preserve"> and </w:t>
      </w:r>
      <w:r w:rsidRPr="008633AB">
        <w:rPr>
          <w:rFonts w:cs="Courier New"/>
          <w:b/>
        </w:rPr>
        <w:t>down</w:t>
      </w:r>
      <w:r>
        <w:rPr>
          <w:rFonts w:cs="Courier New"/>
        </w:rPr>
        <w:t xml:space="preserve"> on the </w:t>
      </w:r>
      <w:r w:rsidR="00321FA5">
        <w:rPr>
          <w:rFonts w:cs="Courier New"/>
        </w:rPr>
        <w:t xml:space="preserve">Bloch </w:t>
      </w:r>
      <w:r>
        <w:rPr>
          <w:rFonts w:cs="Courier New"/>
        </w:rPr>
        <w:t xml:space="preserve">sphere </w:t>
      </w:r>
      <w:r w:rsidR="00211A85">
        <w:rPr>
          <w:rFonts w:cs="Courier New"/>
        </w:rPr>
        <w:t>are</w:t>
      </w:r>
      <w:r w:rsidR="00211A85" w:rsidRPr="00E338DE">
        <w:rPr>
          <w:rFonts w:cs="Courier New"/>
        </w:rPr>
        <w:t xml:space="preserve"> orthogonal </w:t>
      </w:r>
      <w:r w:rsidR="00211A85">
        <w:rPr>
          <w:rFonts w:cs="Courier New"/>
        </w:rPr>
        <w:t xml:space="preserve">in this vector space world. Indeed, any line through the centre of the </w:t>
      </w:r>
      <w:r w:rsidR="00321FA5">
        <w:rPr>
          <w:rFonts w:cs="Courier New"/>
        </w:rPr>
        <w:t xml:space="preserve">Bloch </w:t>
      </w:r>
      <w:r w:rsidR="00211A85">
        <w:rPr>
          <w:rFonts w:cs="Courier New"/>
        </w:rPr>
        <w:t xml:space="preserve">sphere represents a pair of orthogonal vectors. </w:t>
      </w:r>
      <w:r w:rsidR="00E338DE">
        <w:rPr>
          <w:rFonts w:cs="Courier New"/>
        </w:rPr>
        <w:t xml:space="preserve">If these vectors are constrained to be of length 1 </w:t>
      </w:r>
      <w:r w:rsidR="00E338DE">
        <w:rPr>
          <w:rFonts w:cs="Courier New"/>
        </w:rPr>
        <w:lastRenderedPageBreak/>
        <w:t xml:space="preserve">so as to be on the unit sphere, they are called </w:t>
      </w:r>
      <w:r w:rsidR="00E338DE" w:rsidRPr="00E338DE">
        <w:rPr>
          <w:rFonts w:cs="Courier New"/>
          <w:i/>
        </w:rPr>
        <w:t>orthonormal</w:t>
      </w:r>
      <w:r w:rsidR="00E338DE">
        <w:rPr>
          <w:rFonts w:cs="Courier New"/>
        </w:rPr>
        <w:t xml:space="preserve">. Also surprisingly, </w:t>
      </w:r>
      <w:r w:rsidR="00E338DE" w:rsidRPr="00E338DE">
        <w:rPr>
          <w:rFonts w:cs="Courier New"/>
          <w:i/>
        </w:rPr>
        <w:t>only two</w:t>
      </w:r>
      <w:r w:rsidR="00E338DE">
        <w:rPr>
          <w:rFonts w:cs="Courier New"/>
          <w:i/>
        </w:rPr>
        <w:t xml:space="preserve"> orthonormal</w:t>
      </w:r>
      <w:r w:rsidR="00E338DE" w:rsidRPr="00E338DE">
        <w:rPr>
          <w:rFonts w:cs="Courier New"/>
          <w:i/>
        </w:rPr>
        <w:t xml:space="preserve"> vectors</w:t>
      </w:r>
      <w:r w:rsidR="00E338DE">
        <w:rPr>
          <w:rFonts w:cs="Courier New"/>
        </w:rPr>
        <w:t xml:space="preserve"> are needed as axes to represent any vector on the unit sphere in this 2D vector space. </w:t>
      </w:r>
      <w:r w:rsidR="0085041C">
        <w:rPr>
          <w:rFonts w:cs="Courier New"/>
        </w:rPr>
        <w:t>This is because the vectors are complex therefore have two components each. A</w:t>
      </w:r>
      <w:r w:rsidR="00E338DE">
        <w:rPr>
          <w:rFonts w:cs="Courier New"/>
        </w:rPr>
        <w:t xml:space="preserve">ny vector on the unit sphere can be represented in terms of (say) </w:t>
      </w:r>
      <w:r w:rsidR="00E338DE" w:rsidRPr="00E338DE">
        <w:rPr>
          <w:rFonts w:cs="Courier New"/>
          <w:b/>
        </w:rPr>
        <w:t>up</w:t>
      </w:r>
      <w:r w:rsidR="00E338DE">
        <w:rPr>
          <w:rFonts w:cs="Courier New"/>
        </w:rPr>
        <w:t xml:space="preserve"> and </w:t>
      </w:r>
      <w:r w:rsidR="00E338DE" w:rsidRPr="00E338DE">
        <w:rPr>
          <w:rFonts w:cs="Courier New"/>
          <w:b/>
        </w:rPr>
        <w:t>down</w:t>
      </w:r>
      <w:r w:rsidR="00E338DE">
        <w:rPr>
          <w:rFonts w:cs="Courier New"/>
        </w:rPr>
        <w:t xml:space="preserve">. </w:t>
      </w:r>
    </w:p>
    <w:p w:rsidR="008A16AF" w:rsidRDefault="008A16AF" w:rsidP="00211A85">
      <w:pPr>
        <w:pStyle w:val="PlainText"/>
        <w:rPr>
          <w:rFonts w:asciiTheme="minorHAnsi" w:hAnsiTheme="minorHAnsi" w:cs="Courier New"/>
          <w:szCs w:val="22"/>
        </w:rPr>
      </w:pPr>
      <w:r>
        <w:rPr>
          <w:rFonts w:asciiTheme="minorHAnsi" w:hAnsiTheme="minorHAnsi" w:cs="Courier New"/>
          <w:szCs w:val="22"/>
        </w:rPr>
        <w:t xml:space="preserve">Paul Dirac </w:t>
      </w:r>
      <w:r w:rsidR="009E362C">
        <w:rPr>
          <w:rFonts w:asciiTheme="minorHAnsi" w:hAnsiTheme="minorHAnsi" w:cs="Courier New"/>
          <w:szCs w:val="22"/>
        </w:rPr>
        <w:t xml:space="preserve">(who lectured in Cambridge in the 1960s) </w:t>
      </w:r>
      <w:r>
        <w:rPr>
          <w:rFonts w:asciiTheme="minorHAnsi" w:hAnsiTheme="minorHAnsi" w:cs="Courier New"/>
          <w:szCs w:val="22"/>
        </w:rPr>
        <w:t xml:space="preserve">introduced the bra-ket notation to represent vectors in this quantum state-space. </w:t>
      </w:r>
      <w:r w:rsidR="00211A85">
        <w:rPr>
          <w:rFonts w:asciiTheme="minorHAnsi" w:hAnsiTheme="minorHAnsi" w:cs="Courier New"/>
          <w:szCs w:val="22"/>
        </w:rPr>
        <w:t xml:space="preserve">The vectors |0&gt; </w:t>
      </w:r>
      <w:r>
        <w:rPr>
          <w:rFonts w:asciiTheme="minorHAnsi" w:hAnsiTheme="minorHAnsi" w:cs="Courier New"/>
          <w:szCs w:val="22"/>
        </w:rPr>
        <w:t>(</w:t>
      </w:r>
      <w:r w:rsidRPr="008A16AF">
        <w:rPr>
          <w:rFonts w:asciiTheme="minorHAnsi" w:hAnsiTheme="minorHAnsi" w:cs="Courier New"/>
          <w:b/>
          <w:szCs w:val="22"/>
        </w:rPr>
        <w:t>up</w:t>
      </w:r>
      <w:r>
        <w:rPr>
          <w:rFonts w:asciiTheme="minorHAnsi" w:hAnsiTheme="minorHAnsi" w:cs="Courier New"/>
          <w:szCs w:val="22"/>
        </w:rPr>
        <w:t xml:space="preserve"> on the Bloch sphere</w:t>
      </w:r>
      <w:r w:rsidR="00A06E8D">
        <w:rPr>
          <w:rFonts w:asciiTheme="minorHAnsi" w:hAnsiTheme="minorHAnsi" w:cs="Courier New"/>
          <w:szCs w:val="22"/>
        </w:rPr>
        <w:t xml:space="preserve"> and </w:t>
      </w:r>
      <m:oMath>
        <m:d>
          <m:dPr>
            <m:ctrlPr>
              <w:rPr>
                <w:rFonts w:ascii="Cambria Math" w:hAnsi="Cambria Math" w:cs="Courier New"/>
                <w:i/>
                <w:szCs w:val="22"/>
              </w:rPr>
            </m:ctrlPr>
          </m:dPr>
          <m:e>
            <m:f>
              <m:fPr>
                <m:type m:val="noBar"/>
                <m:ctrlPr>
                  <w:rPr>
                    <w:rFonts w:ascii="Cambria Math" w:hAnsi="Cambria Math" w:cs="Courier New"/>
                    <w:i/>
                    <w:szCs w:val="22"/>
                  </w:rPr>
                </m:ctrlPr>
              </m:fPr>
              <m:num>
                <m:r>
                  <w:rPr>
                    <w:rFonts w:ascii="Cambria Math" w:hAnsi="Cambria Math" w:cs="Courier New"/>
                    <w:szCs w:val="22"/>
                  </w:rPr>
                  <m:t>1</m:t>
                </m:r>
              </m:num>
              <m:den>
                <m:r>
                  <w:rPr>
                    <w:rFonts w:ascii="Cambria Math" w:hAnsi="Cambria Math" w:cs="Courier New"/>
                    <w:szCs w:val="22"/>
                  </w:rPr>
                  <m:t>0</m:t>
                </m:r>
              </m:den>
            </m:f>
          </m:e>
        </m:d>
      </m:oMath>
      <w:r w:rsidR="00A06E8D">
        <w:rPr>
          <w:rFonts w:asciiTheme="minorHAnsi" w:hAnsiTheme="minorHAnsi" w:cs="Courier New"/>
          <w:szCs w:val="22"/>
        </w:rPr>
        <w:t xml:space="preserve"> as a vector</w:t>
      </w:r>
      <w:r>
        <w:rPr>
          <w:rFonts w:asciiTheme="minorHAnsi" w:hAnsiTheme="minorHAnsi" w:cs="Courier New"/>
          <w:szCs w:val="22"/>
        </w:rPr>
        <w:t xml:space="preserve">) </w:t>
      </w:r>
      <w:r w:rsidR="00211A85">
        <w:rPr>
          <w:rFonts w:asciiTheme="minorHAnsi" w:hAnsiTheme="minorHAnsi" w:cs="Courier New"/>
          <w:szCs w:val="22"/>
        </w:rPr>
        <w:t xml:space="preserve">and |1&gt; </w:t>
      </w:r>
      <w:r>
        <w:rPr>
          <w:rFonts w:asciiTheme="minorHAnsi" w:hAnsiTheme="minorHAnsi" w:cs="Courier New"/>
          <w:szCs w:val="22"/>
        </w:rPr>
        <w:t>(</w:t>
      </w:r>
      <w:r w:rsidRPr="008A16AF">
        <w:rPr>
          <w:rFonts w:asciiTheme="minorHAnsi" w:hAnsiTheme="minorHAnsi" w:cs="Courier New"/>
          <w:b/>
          <w:szCs w:val="22"/>
        </w:rPr>
        <w:t>down</w:t>
      </w:r>
      <w:r>
        <w:rPr>
          <w:rFonts w:asciiTheme="minorHAnsi" w:hAnsiTheme="minorHAnsi" w:cs="Courier New"/>
          <w:szCs w:val="22"/>
        </w:rPr>
        <w:t xml:space="preserve"> on the Bloch sphere</w:t>
      </w:r>
      <w:r w:rsidR="00A06E8D">
        <w:rPr>
          <w:rFonts w:asciiTheme="minorHAnsi" w:hAnsiTheme="minorHAnsi" w:cs="Courier New"/>
          <w:szCs w:val="22"/>
        </w:rPr>
        <w:t xml:space="preserve"> and </w:t>
      </w:r>
      <m:oMath>
        <m:d>
          <m:dPr>
            <m:ctrlPr>
              <w:rPr>
                <w:rFonts w:ascii="Cambria Math" w:hAnsi="Cambria Math" w:cs="Courier New"/>
                <w:i/>
                <w:szCs w:val="22"/>
              </w:rPr>
            </m:ctrlPr>
          </m:dPr>
          <m:e>
            <m:f>
              <m:fPr>
                <m:type m:val="noBar"/>
                <m:ctrlPr>
                  <w:rPr>
                    <w:rFonts w:ascii="Cambria Math" w:hAnsi="Cambria Math" w:cs="Courier New"/>
                    <w:i/>
                    <w:szCs w:val="22"/>
                  </w:rPr>
                </m:ctrlPr>
              </m:fPr>
              <m:num>
                <m:r>
                  <w:rPr>
                    <w:rFonts w:ascii="Cambria Math" w:hAnsi="Cambria Math" w:cs="Courier New"/>
                    <w:szCs w:val="22"/>
                  </w:rPr>
                  <m:t>0</m:t>
                </m:r>
              </m:num>
              <m:den>
                <m:r>
                  <w:rPr>
                    <w:rFonts w:ascii="Cambria Math" w:hAnsi="Cambria Math" w:cs="Courier New"/>
                    <w:szCs w:val="22"/>
                  </w:rPr>
                  <m:t>1</m:t>
                </m:r>
              </m:den>
            </m:f>
          </m:e>
        </m:d>
      </m:oMath>
      <w:r w:rsidR="00A06E8D">
        <w:rPr>
          <w:rFonts w:asciiTheme="minorHAnsi" w:hAnsiTheme="minorHAnsi" w:cs="Courier New"/>
          <w:szCs w:val="22"/>
        </w:rPr>
        <w:t xml:space="preserve"> as a vector) </w:t>
      </w:r>
      <w:r w:rsidR="00211A85">
        <w:rPr>
          <w:rFonts w:asciiTheme="minorHAnsi" w:hAnsiTheme="minorHAnsi" w:cs="Courier New"/>
          <w:szCs w:val="22"/>
        </w:rPr>
        <w:t xml:space="preserve">are called the </w:t>
      </w:r>
      <w:r w:rsidR="00211A85" w:rsidRPr="004B7C76">
        <w:rPr>
          <w:rFonts w:asciiTheme="minorHAnsi" w:hAnsiTheme="minorHAnsi" w:cs="Courier New"/>
          <w:i/>
          <w:szCs w:val="22"/>
        </w:rPr>
        <w:t>standard or computational basis</w:t>
      </w:r>
      <w:r w:rsidR="00211A85">
        <w:rPr>
          <w:rFonts w:asciiTheme="minorHAnsi" w:hAnsiTheme="minorHAnsi" w:cs="Courier New"/>
          <w:szCs w:val="22"/>
        </w:rPr>
        <w:t xml:space="preserve">, </w:t>
      </w:r>
      <w:r>
        <w:rPr>
          <w:rFonts w:asciiTheme="minorHAnsi" w:hAnsiTheme="minorHAnsi" w:cs="Courier New"/>
          <w:szCs w:val="22"/>
        </w:rPr>
        <w:t>i.e. |0&gt;, |1&gt; are the st</w:t>
      </w:r>
      <w:r w:rsidR="00751242">
        <w:rPr>
          <w:rFonts w:asciiTheme="minorHAnsi" w:hAnsiTheme="minorHAnsi" w:cs="Courier New"/>
          <w:szCs w:val="22"/>
        </w:rPr>
        <w:t>andard axes for a single qubit, like x,y,z for a classical bit.</w:t>
      </w:r>
    </w:p>
    <w:p w:rsidR="008633AB" w:rsidRPr="00A06E8D" w:rsidRDefault="008633AB" w:rsidP="00211A85">
      <w:pPr>
        <w:pStyle w:val="PlainText"/>
        <w:rPr>
          <w:rFonts w:asciiTheme="minorHAnsi" w:hAnsiTheme="minorHAnsi" w:cs="Courier New"/>
          <w:szCs w:val="22"/>
        </w:rPr>
      </w:pPr>
    </w:p>
    <w:p w:rsidR="00D531F9" w:rsidRPr="00896D43" w:rsidRDefault="00E338DE" w:rsidP="0085041C">
      <w:pPr>
        <w:pStyle w:val="PlainText"/>
        <w:rPr>
          <w:rFonts w:asciiTheme="minorHAnsi" w:hAnsiTheme="minorHAnsi" w:cs="Courier New"/>
          <w:szCs w:val="22"/>
        </w:rPr>
      </w:pPr>
      <w:r>
        <w:rPr>
          <w:rFonts w:asciiTheme="minorHAnsi" w:hAnsiTheme="minorHAnsi" w:cs="Courier New"/>
          <w:szCs w:val="22"/>
        </w:rPr>
        <w:t>Introducing the maths for the above, a</w:t>
      </w:r>
      <w:r w:rsidR="00561F87" w:rsidRPr="00400293">
        <w:rPr>
          <w:rFonts w:asciiTheme="minorHAnsi" w:hAnsiTheme="minorHAnsi" w:cs="Courier New"/>
          <w:szCs w:val="22"/>
        </w:rPr>
        <w:t>ny vector</w:t>
      </w:r>
      <w:r w:rsidR="00561F87" w:rsidRPr="008A16AF">
        <w:rPr>
          <w:rFonts w:ascii="Cambria Math" w:hAnsi="Cambria Math" w:cs="Courier New"/>
          <w:szCs w:val="22"/>
        </w:rPr>
        <w:t xml:space="preserve"> </w:t>
      </w:r>
      <w:r w:rsidR="008A16AF" w:rsidRPr="008A16AF">
        <w:rPr>
          <w:rFonts w:ascii="Cambria Math" w:hAnsi="Cambria Math"/>
          <w:szCs w:val="22"/>
        </w:rPr>
        <w:t>|Ψ&gt;</w:t>
      </w:r>
      <w:r w:rsidR="008A16AF">
        <w:rPr>
          <w:szCs w:val="22"/>
        </w:rPr>
        <w:t xml:space="preserve"> </w:t>
      </w:r>
      <w:r w:rsidR="00561F87" w:rsidRPr="00400293">
        <w:rPr>
          <w:rFonts w:asciiTheme="minorHAnsi" w:hAnsiTheme="minorHAnsi" w:cs="Courier New"/>
          <w:szCs w:val="22"/>
        </w:rPr>
        <w:t xml:space="preserve">on the Bloch sphere </w:t>
      </w:r>
      <w:r w:rsidR="0066665B">
        <w:rPr>
          <w:rFonts w:asciiTheme="minorHAnsi" w:hAnsiTheme="minorHAnsi" w:cs="Courier New"/>
          <w:szCs w:val="22"/>
        </w:rPr>
        <w:t xml:space="preserve">i.e. the state of any qubit, </w:t>
      </w:r>
      <w:r w:rsidR="00561F87" w:rsidRPr="00400293">
        <w:rPr>
          <w:rFonts w:asciiTheme="minorHAnsi" w:hAnsiTheme="minorHAnsi" w:cs="Courier New"/>
          <w:szCs w:val="22"/>
        </w:rPr>
        <w:t>can b</w:t>
      </w:r>
      <w:r w:rsidR="00A14C3E">
        <w:rPr>
          <w:rFonts w:asciiTheme="minorHAnsi" w:hAnsiTheme="minorHAnsi" w:cs="Courier New"/>
          <w:szCs w:val="22"/>
        </w:rPr>
        <w:t>e written as a combination of</w:t>
      </w:r>
      <w:r w:rsidR="008633AB">
        <w:rPr>
          <w:rFonts w:asciiTheme="minorHAnsi" w:hAnsiTheme="minorHAnsi" w:cs="Courier New"/>
          <w:szCs w:val="22"/>
        </w:rPr>
        <w:t xml:space="preserve"> |0&gt;, |1&gt;</w:t>
      </w:r>
      <w:r w:rsidR="00211A85">
        <w:rPr>
          <w:rFonts w:asciiTheme="minorHAnsi" w:hAnsiTheme="minorHAnsi" w:cs="Courier New"/>
          <w:szCs w:val="22"/>
        </w:rPr>
        <w:t>:</w:t>
      </w:r>
      <w:r w:rsidR="0085041C">
        <w:rPr>
          <w:rFonts w:asciiTheme="minorHAnsi" w:hAnsiTheme="minorHAnsi" w:cs="Courier New"/>
          <w:szCs w:val="22"/>
        </w:rPr>
        <w:t xml:space="preserve">  </w:t>
      </w:r>
      <w:r w:rsidR="008A16AF" w:rsidRPr="007E3339">
        <w:rPr>
          <w:rFonts w:ascii="Cambria Math" w:hAnsi="Cambria Math"/>
          <w:szCs w:val="22"/>
        </w:rPr>
        <w:t>|Ψ&gt;</w:t>
      </w:r>
      <w:r w:rsidR="00661D89" w:rsidRPr="007E3339">
        <w:rPr>
          <w:rFonts w:ascii="Cambria Math" w:hAnsi="Cambria Math"/>
          <w:szCs w:val="22"/>
        </w:rPr>
        <w:t xml:space="preserve"> </w:t>
      </w:r>
      <w:r w:rsidR="009E362C">
        <w:rPr>
          <w:rFonts w:ascii="Cambria Math" w:hAnsi="Cambria Math"/>
          <w:szCs w:val="22"/>
        </w:rPr>
        <w:t xml:space="preserve">= </w:t>
      </w:r>
      <w:r w:rsidR="00243708" w:rsidRPr="007E3339">
        <w:rPr>
          <w:rFonts w:ascii="Cambria Math" w:eastAsia="STKaiti" w:hAnsi="Cambria Math"/>
          <w:bCs/>
          <w:szCs w:val="22"/>
        </w:rPr>
        <w:t>α |0&gt; + β |1&gt; where</w:t>
      </w:r>
      <w:r w:rsidR="00896D43">
        <w:rPr>
          <w:rFonts w:ascii="Cambria Math" w:eastAsia="STKaiti" w:hAnsi="Cambria Math"/>
          <w:bCs/>
          <w:szCs w:val="22"/>
        </w:rPr>
        <w:t xml:space="preserve"> </w:t>
      </w:r>
      <w:r w:rsidR="00896D43" w:rsidRPr="007E3339">
        <w:rPr>
          <w:rFonts w:ascii="Cambria Math" w:eastAsia="STKaiti" w:hAnsi="Cambria Math"/>
          <w:bCs/>
          <w:szCs w:val="22"/>
        </w:rPr>
        <w:t>α</w:t>
      </w:r>
      <w:r w:rsidR="00896D43">
        <w:rPr>
          <w:rFonts w:ascii="Cambria Math" w:eastAsia="STKaiti" w:hAnsi="Cambria Math"/>
          <w:bCs/>
          <w:szCs w:val="22"/>
        </w:rPr>
        <w:t xml:space="preserve"> and</w:t>
      </w:r>
      <w:r w:rsidR="00896D43" w:rsidRPr="00896D43">
        <w:rPr>
          <w:rFonts w:ascii="Cambria Math" w:eastAsia="STKaiti" w:hAnsi="Cambria Math"/>
          <w:bCs/>
          <w:szCs w:val="22"/>
        </w:rPr>
        <w:t xml:space="preserve"> </w:t>
      </w:r>
      <w:r w:rsidR="00896D43" w:rsidRPr="007E3339">
        <w:rPr>
          <w:rFonts w:ascii="Cambria Math" w:eastAsia="STKaiti" w:hAnsi="Cambria Math"/>
          <w:bCs/>
          <w:szCs w:val="22"/>
        </w:rPr>
        <w:t>β</w:t>
      </w:r>
      <w:r w:rsidR="00896D43">
        <w:rPr>
          <w:rFonts w:ascii="Cambria Math" w:eastAsia="STKaiti" w:hAnsi="Cambria Math"/>
          <w:bCs/>
          <w:szCs w:val="22"/>
        </w:rPr>
        <w:t xml:space="preserve"> are complex numbers but the modulus (length), </w:t>
      </w:r>
      <m:oMath>
        <m:r>
          <w:rPr>
            <w:rFonts w:ascii="Cambria Math" w:eastAsia="STKaiti" w:hAnsi="Cambria Math"/>
            <w:szCs w:val="22"/>
          </w:rPr>
          <m:t>|</m:t>
        </m:r>
        <m:sSub>
          <m:sSubPr>
            <m:ctrlPr>
              <w:rPr>
                <w:rFonts w:ascii="Cambria Math" w:hAnsi="Cambria Math"/>
                <w:szCs w:val="22"/>
                <w:vertAlign w:val="subscript"/>
              </w:rPr>
            </m:ctrlPr>
          </m:sSubPr>
          <m:e>
            <m:r>
              <m:rPr>
                <m:sty m:val="p"/>
              </m:rPr>
              <w:rPr>
                <w:rFonts w:ascii="Cambria Math" w:hAnsi="Cambria Math"/>
                <w:szCs w:val="22"/>
              </w:rPr>
              <m:t>α|</m:t>
            </m:r>
          </m:e>
          <m:sub>
            <m:r>
              <w:rPr>
                <w:rFonts w:ascii="Cambria Math" w:hAnsi="Cambria Math"/>
                <w:szCs w:val="22"/>
                <w:vertAlign w:val="subscript"/>
              </w:rPr>
              <m:t xml:space="preserve"> </m:t>
            </m:r>
          </m:sub>
        </m:sSub>
      </m:oMath>
      <w:r w:rsidR="00243708" w:rsidRPr="007E3339">
        <w:rPr>
          <w:rFonts w:ascii="Cambria Math" w:hAnsi="Cambria Math"/>
          <w:szCs w:val="22"/>
          <w:vertAlign w:val="superscript"/>
        </w:rPr>
        <w:t>2</w:t>
      </w:r>
      <w:r w:rsidR="000A19EE" w:rsidRPr="007E3339">
        <w:rPr>
          <w:rFonts w:ascii="Cambria Math" w:hAnsi="Cambria Math"/>
          <w:szCs w:val="22"/>
        </w:rPr>
        <w:t>+</w:t>
      </w:r>
      <w:r w:rsidR="00661D89" w:rsidRPr="007E3339">
        <w:rPr>
          <w:rFonts w:ascii="Cambria Math" w:hAnsi="Cambria Math"/>
          <w:szCs w:val="22"/>
        </w:rPr>
        <w:t>|</w:t>
      </w:r>
      <m:oMath>
        <m:sSub>
          <m:sSubPr>
            <m:ctrlPr>
              <w:rPr>
                <w:rFonts w:ascii="Cambria Math" w:hAnsi="Cambria Math"/>
                <w:szCs w:val="22"/>
                <w:vertAlign w:val="subscript"/>
              </w:rPr>
            </m:ctrlPr>
          </m:sSubPr>
          <m:e>
            <m:r>
              <w:rPr>
                <w:rFonts w:ascii="Cambria Math" w:hAnsi="Cambria Math"/>
                <w:szCs w:val="22"/>
                <w:vertAlign w:val="subscript"/>
              </w:rPr>
              <m:t>β</m:t>
            </m:r>
          </m:e>
          <m:sub>
            <m:r>
              <w:rPr>
                <w:rFonts w:ascii="Cambria Math" w:hAnsi="Cambria Math"/>
                <w:szCs w:val="22"/>
                <w:vertAlign w:val="subscript"/>
              </w:rPr>
              <m:t xml:space="preserve"> </m:t>
            </m:r>
          </m:sub>
        </m:sSub>
        <m:r>
          <w:rPr>
            <w:rFonts w:ascii="Cambria Math" w:hAnsi="Cambria Math"/>
            <w:szCs w:val="22"/>
            <w:vertAlign w:val="subscript"/>
          </w:rPr>
          <m:t>|</m:t>
        </m:r>
      </m:oMath>
      <w:r w:rsidR="00243708" w:rsidRPr="007E3339">
        <w:rPr>
          <w:rFonts w:ascii="Cambria Math" w:hAnsi="Cambria Math"/>
          <w:szCs w:val="22"/>
          <w:vertAlign w:val="superscript"/>
        </w:rPr>
        <w:t xml:space="preserve"> 2 </w:t>
      </w:r>
      <w:r w:rsidR="003C5A06">
        <w:rPr>
          <w:rFonts w:ascii="Cambria Math" w:hAnsi="Cambria Math"/>
          <w:szCs w:val="22"/>
        </w:rPr>
        <w:t>=</w:t>
      </w:r>
      <w:r w:rsidR="00243708" w:rsidRPr="004B7C76">
        <w:rPr>
          <w:rFonts w:ascii="Cambria Math" w:hAnsi="Cambria Math"/>
          <w:szCs w:val="22"/>
        </w:rPr>
        <w:t>1</w:t>
      </w:r>
      <w:r w:rsidR="00661D89" w:rsidRPr="00400293">
        <w:rPr>
          <w:rFonts w:asciiTheme="minorHAnsi" w:hAnsiTheme="minorHAnsi" w:cs="Courier New"/>
          <w:szCs w:val="22"/>
        </w:rPr>
        <w:t xml:space="preserve"> (because the</w:t>
      </w:r>
      <w:r w:rsidR="00243708" w:rsidRPr="00400293">
        <w:rPr>
          <w:rFonts w:asciiTheme="minorHAnsi" w:hAnsiTheme="minorHAnsi" w:cs="Courier New"/>
          <w:szCs w:val="22"/>
        </w:rPr>
        <w:t xml:space="preserve"> vectors </w:t>
      </w:r>
      <w:r w:rsidR="00661D89" w:rsidRPr="00400293">
        <w:rPr>
          <w:rFonts w:asciiTheme="minorHAnsi" w:hAnsiTheme="minorHAnsi" w:cs="Courier New"/>
          <w:szCs w:val="22"/>
        </w:rPr>
        <w:t xml:space="preserve">are </w:t>
      </w:r>
      <w:r w:rsidR="00243708" w:rsidRPr="00400293">
        <w:rPr>
          <w:rFonts w:asciiTheme="minorHAnsi" w:hAnsiTheme="minorHAnsi" w:cs="Courier New"/>
          <w:szCs w:val="22"/>
        </w:rPr>
        <w:t xml:space="preserve">on the </w:t>
      </w:r>
      <w:r w:rsidR="004A29A1">
        <w:rPr>
          <w:rFonts w:asciiTheme="minorHAnsi" w:hAnsiTheme="minorHAnsi" w:cs="Courier New"/>
          <w:szCs w:val="22"/>
        </w:rPr>
        <w:t xml:space="preserve">unit </w:t>
      </w:r>
      <w:r w:rsidR="00243708" w:rsidRPr="00400293">
        <w:rPr>
          <w:rFonts w:asciiTheme="minorHAnsi" w:hAnsiTheme="minorHAnsi" w:cs="Courier New"/>
          <w:szCs w:val="22"/>
        </w:rPr>
        <w:t>sphere)</w:t>
      </w:r>
      <w:r w:rsidR="008633AB">
        <w:rPr>
          <w:rFonts w:asciiTheme="minorHAnsi" w:hAnsiTheme="minorHAnsi" w:cs="Courier New"/>
          <w:szCs w:val="22"/>
        </w:rPr>
        <w:t>.</w:t>
      </w:r>
      <w:r w:rsidR="00896D43">
        <w:rPr>
          <w:rFonts w:asciiTheme="minorHAnsi" w:hAnsiTheme="minorHAnsi" w:cs="Courier New"/>
          <w:szCs w:val="22"/>
        </w:rPr>
        <w:t xml:space="preserve"> </w:t>
      </w:r>
      <w:r w:rsidR="00243708" w:rsidRPr="007E3339">
        <w:rPr>
          <w:rFonts w:asciiTheme="minorHAnsi" w:hAnsiTheme="minorHAnsi"/>
          <w:szCs w:val="22"/>
        </w:rPr>
        <w:t>α</w:t>
      </w:r>
      <w:r w:rsidR="00243708" w:rsidRPr="007E3339">
        <w:rPr>
          <w:rFonts w:asciiTheme="minorHAnsi" w:hAnsiTheme="minorHAnsi" w:cs="Courier New"/>
          <w:szCs w:val="22"/>
        </w:rPr>
        <w:t xml:space="preserve"> and</w:t>
      </w:r>
      <w:r w:rsidR="00243708" w:rsidRPr="007E3339">
        <w:rPr>
          <w:rFonts w:asciiTheme="minorHAnsi" w:hAnsiTheme="minorHAnsi"/>
          <w:szCs w:val="22"/>
        </w:rPr>
        <w:t xml:space="preserve"> β</w:t>
      </w:r>
      <w:r w:rsidR="00243708" w:rsidRPr="007E3339">
        <w:rPr>
          <w:rFonts w:asciiTheme="minorHAnsi" w:hAnsiTheme="minorHAnsi" w:cs="Courier New"/>
          <w:szCs w:val="22"/>
        </w:rPr>
        <w:t xml:space="preserve"> are called the probability amplitudes of the vector</w:t>
      </w:r>
      <w:r w:rsidR="003C5A06">
        <w:rPr>
          <w:rFonts w:asciiTheme="minorHAnsi" w:hAnsiTheme="minorHAnsi" w:cs="Courier New"/>
          <w:szCs w:val="22"/>
        </w:rPr>
        <w:t>.</w:t>
      </w:r>
      <w:r w:rsidR="00661D89" w:rsidRPr="007E3339">
        <w:rPr>
          <w:rFonts w:asciiTheme="minorHAnsi" w:hAnsiTheme="minorHAnsi" w:cs="Courier New"/>
          <w:szCs w:val="22"/>
        </w:rPr>
        <w:t xml:space="preserve"> Any attempt to measure the state </w:t>
      </w:r>
      <w:r w:rsidR="005F4229" w:rsidRPr="007E3339">
        <w:rPr>
          <w:rFonts w:asciiTheme="minorHAnsi" w:hAnsiTheme="minorHAnsi" w:cs="Courier New"/>
          <w:szCs w:val="22"/>
        </w:rPr>
        <w:t>results in</w:t>
      </w:r>
      <w:r w:rsidR="005F4229" w:rsidRPr="007E3339">
        <w:rPr>
          <w:rFonts w:ascii="Cambria Math" w:hAnsi="Cambria Math" w:cs="Courier New"/>
          <w:szCs w:val="22"/>
        </w:rPr>
        <w:t xml:space="preserve"> |0&gt; with probability</w:t>
      </w:r>
      <w:r w:rsidR="00661D89" w:rsidRPr="007E3339">
        <w:rPr>
          <w:rFonts w:ascii="Cambria Math" w:eastAsia="STKaiti" w:hAnsi="Cambria Math"/>
          <w:bCs/>
          <w:szCs w:val="22"/>
        </w:rPr>
        <w:t xml:space="preserve"> </w:t>
      </w:r>
      <m:oMath>
        <m:r>
          <w:rPr>
            <w:rFonts w:ascii="Cambria Math" w:eastAsia="STKaiti" w:hAnsi="Cambria Math"/>
            <w:szCs w:val="22"/>
          </w:rPr>
          <m:t>|</m:t>
        </m:r>
        <m:sSub>
          <m:sSubPr>
            <m:ctrlPr>
              <w:rPr>
                <w:rFonts w:ascii="Cambria Math" w:hAnsi="Cambria Math"/>
                <w:szCs w:val="22"/>
                <w:vertAlign w:val="subscript"/>
              </w:rPr>
            </m:ctrlPr>
          </m:sSubPr>
          <m:e>
            <m:r>
              <m:rPr>
                <m:sty m:val="p"/>
              </m:rPr>
              <w:rPr>
                <w:rFonts w:ascii="Cambria Math" w:hAnsi="Cambria Math"/>
                <w:szCs w:val="22"/>
              </w:rPr>
              <m:t>α|</m:t>
            </m:r>
          </m:e>
          <m:sub>
            <m:r>
              <w:rPr>
                <w:rFonts w:ascii="Cambria Math" w:hAnsi="Cambria Math"/>
                <w:szCs w:val="22"/>
                <w:vertAlign w:val="subscript"/>
              </w:rPr>
              <m:t xml:space="preserve"> </m:t>
            </m:r>
          </m:sub>
        </m:sSub>
      </m:oMath>
      <w:r w:rsidR="00661D89" w:rsidRPr="007E3339">
        <w:rPr>
          <w:rFonts w:ascii="Cambria Math" w:hAnsi="Cambria Math"/>
          <w:szCs w:val="22"/>
          <w:vertAlign w:val="superscript"/>
        </w:rPr>
        <w:t>2</w:t>
      </w:r>
      <w:r w:rsidR="00661D89" w:rsidRPr="007E3339">
        <w:rPr>
          <w:rFonts w:ascii="Cambria Math" w:hAnsi="Cambria Math"/>
          <w:szCs w:val="22"/>
        </w:rPr>
        <w:t xml:space="preserve"> a</w:t>
      </w:r>
      <w:r w:rsidR="00661D89" w:rsidRPr="007E3339">
        <w:rPr>
          <w:rFonts w:ascii="Cambria Math" w:hAnsi="Cambria Math" w:cs="Courier New"/>
          <w:szCs w:val="22"/>
        </w:rPr>
        <w:t>nd |1&gt; with probability</w:t>
      </w:r>
      <w:r w:rsidR="00661D89" w:rsidRPr="007E3339">
        <w:rPr>
          <w:rFonts w:ascii="Cambria Math" w:hAnsi="Cambria Math"/>
          <w:szCs w:val="22"/>
        </w:rPr>
        <w:t xml:space="preserve"> </w:t>
      </w:r>
      <w:r w:rsidR="000A19EE" w:rsidRPr="007E3339">
        <w:rPr>
          <w:rFonts w:ascii="Cambria Math" w:hAnsi="Cambria Math"/>
          <w:szCs w:val="22"/>
        </w:rPr>
        <w:t>|</w:t>
      </w:r>
      <m:oMath>
        <m:sSub>
          <m:sSubPr>
            <m:ctrlPr>
              <w:rPr>
                <w:rFonts w:ascii="Cambria Math" w:hAnsi="Cambria Math"/>
                <w:szCs w:val="22"/>
                <w:vertAlign w:val="subscript"/>
              </w:rPr>
            </m:ctrlPr>
          </m:sSubPr>
          <m:e>
            <m:r>
              <w:rPr>
                <w:rFonts w:ascii="Cambria Math" w:hAnsi="Cambria Math"/>
                <w:szCs w:val="22"/>
                <w:vertAlign w:val="subscript"/>
              </w:rPr>
              <m:t>β</m:t>
            </m:r>
          </m:e>
          <m:sub>
            <m:r>
              <w:rPr>
                <w:rFonts w:ascii="Cambria Math" w:hAnsi="Cambria Math"/>
                <w:szCs w:val="22"/>
                <w:vertAlign w:val="subscript"/>
              </w:rPr>
              <m:t xml:space="preserve"> </m:t>
            </m:r>
          </m:sub>
        </m:sSub>
        <m:r>
          <w:rPr>
            <w:rFonts w:ascii="Cambria Math" w:hAnsi="Cambria Math"/>
            <w:szCs w:val="22"/>
            <w:vertAlign w:val="subscript"/>
          </w:rPr>
          <m:t>|</m:t>
        </m:r>
      </m:oMath>
      <w:r w:rsidR="00661D89" w:rsidRPr="007E3339">
        <w:rPr>
          <w:rFonts w:ascii="Cambria Math" w:hAnsi="Cambria Math"/>
          <w:szCs w:val="22"/>
          <w:vertAlign w:val="superscript"/>
        </w:rPr>
        <w:t xml:space="preserve"> 2</w:t>
      </w:r>
      <w:r w:rsidR="00661D89" w:rsidRPr="007E3339">
        <w:rPr>
          <w:rFonts w:asciiTheme="minorHAnsi" w:hAnsiTheme="minorHAnsi" w:cs="Courier New"/>
          <w:szCs w:val="22"/>
        </w:rPr>
        <w:t xml:space="preserve"> </w:t>
      </w:r>
      <w:r w:rsidR="00B64ADB" w:rsidRPr="007E3339">
        <w:rPr>
          <w:rFonts w:asciiTheme="minorHAnsi" w:hAnsiTheme="minorHAnsi" w:cs="Courier New"/>
          <w:szCs w:val="22"/>
        </w:rPr>
        <w:t xml:space="preserve">and the total probability is </w:t>
      </w:r>
      <m:oMath>
        <m:sSub>
          <m:sSubPr>
            <m:ctrlPr>
              <w:rPr>
                <w:rFonts w:ascii="Cambria Math" w:hAnsi="Cambria Math"/>
                <w:szCs w:val="22"/>
                <w:vertAlign w:val="subscript"/>
              </w:rPr>
            </m:ctrlPr>
          </m:sSubPr>
          <m:e>
            <m:r>
              <m:rPr>
                <m:sty m:val="p"/>
              </m:rPr>
              <w:rPr>
                <w:rFonts w:ascii="Cambria Math" w:hAnsi="Cambria Math"/>
                <w:szCs w:val="22"/>
              </w:rPr>
              <m:t>|α|</m:t>
            </m:r>
          </m:e>
          <m:sub>
            <m:r>
              <w:rPr>
                <w:rFonts w:ascii="Cambria Math" w:hAnsi="Cambria Math"/>
                <w:szCs w:val="22"/>
                <w:vertAlign w:val="subscript"/>
              </w:rPr>
              <m:t xml:space="preserve"> </m:t>
            </m:r>
          </m:sub>
        </m:sSub>
      </m:oMath>
      <w:r w:rsidR="00B64ADB" w:rsidRPr="007E3339">
        <w:rPr>
          <w:rFonts w:ascii="Cambria Math" w:hAnsi="Cambria Math"/>
          <w:szCs w:val="22"/>
          <w:vertAlign w:val="superscript"/>
        </w:rPr>
        <w:t>2</w:t>
      </w:r>
      <w:r w:rsidR="000A19EE" w:rsidRPr="007E3339">
        <w:rPr>
          <w:rFonts w:ascii="Cambria Math" w:hAnsi="Cambria Math"/>
          <w:szCs w:val="22"/>
        </w:rPr>
        <w:t xml:space="preserve"> +</w:t>
      </w:r>
      <w:r w:rsidR="00B64ADB" w:rsidRPr="007E3339">
        <w:rPr>
          <w:rFonts w:ascii="Cambria Math" w:hAnsi="Cambria Math"/>
          <w:szCs w:val="22"/>
        </w:rPr>
        <w:t xml:space="preserve"> </w:t>
      </w:r>
      <m:oMath>
        <m:r>
          <w:rPr>
            <w:rFonts w:ascii="Cambria Math" w:hAnsi="Cambria Math"/>
            <w:szCs w:val="22"/>
          </w:rPr>
          <m:t>|</m:t>
        </m:r>
        <m:sSub>
          <m:sSubPr>
            <m:ctrlPr>
              <w:rPr>
                <w:rFonts w:ascii="Cambria Math" w:hAnsi="Cambria Math"/>
                <w:szCs w:val="22"/>
                <w:vertAlign w:val="subscript"/>
              </w:rPr>
            </m:ctrlPr>
          </m:sSubPr>
          <m:e>
            <m:r>
              <w:rPr>
                <w:rFonts w:ascii="Cambria Math" w:hAnsi="Cambria Math"/>
                <w:szCs w:val="22"/>
                <w:vertAlign w:val="subscript"/>
              </w:rPr>
              <m:t>β|</m:t>
            </m:r>
          </m:e>
          <m:sub>
            <m:r>
              <w:rPr>
                <w:rFonts w:ascii="Cambria Math" w:hAnsi="Cambria Math"/>
                <w:szCs w:val="22"/>
                <w:vertAlign w:val="subscript"/>
              </w:rPr>
              <m:t xml:space="preserve"> </m:t>
            </m:r>
          </m:sub>
        </m:sSub>
      </m:oMath>
      <w:r w:rsidR="00B64ADB" w:rsidRPr="007E3339">
        <w:rPr>
          <w:rFonts w:ascii="Cambria Math" w:hAnsi="Cambria Math"/>
          <w:szCs w:val="22"/>
          <w:vertAlign w:val="superscript"/>
        </w:rPr>
        <w:t xml:space="preserve">2 </w:t>
      </w:r>
      <w:r w:rsidR="002E0D41" w:rsidRPr="009E362C">
        <w:rPr>
          <w:rFonts w:asciiTheme="minorHAnsi" w:hAnsiTheme="minorHAnsi"/>
          <w:szCs w:val="22"/>
        </w:rPr>
        <w:t xml:space="preserve">= </w:t>
      </w:r>
      <w:r w:rsidR="00751242" w:rsidRPr="003C5A06">
        <w:rPr>
          <w:rFonts w:ascii="Cambria Math" w:hAnsi="Cambria Math"/>
          <w:szCs w:val="22"/>
        </w:rPr>
        <w:t>1.</w:t>
      </w:r>
      <w:r w:rsidR="00751242">
        <w:rPr>
          <w:rFonts w:asciiTheme="minorHAnsi" w:hAnsiTheme="minorHAnsi"/>
          <w:szCs w:val="22"/>
        </w:rPr>
        <w:t xml:space="preserve"> T</w:t>
      </w:r>
      <w:r w:rsidR="009E362C" w:rsidRPr="009E362C">
        <w:rPr>
          <w:rFonts w:asciiTheme="minorHAnsi" w:hAnsiTheme="minorHAnsi"/>
          <w:szCs w:val="22"/>
        </w:rPr>
        <w:t>he equation on the cover page showing</w:t>
      </w:r>
      <w:r w:rsidR="009E362C" w:rsidRPr="0085041C">
        <w:rPr>
          <w:rFonts w:asciiTheme="minorHAnsi" w:hAnsiTheme="minorHAnsi"/>
          <w:szCs w:val="22"/>
        </w:rPr>
        <w:t xml:space="preserve"> </w:t>
      </w:r>
      <w:r w:rsidR="00C52A83" w:rsidRPr="0085041C">
        <w:rPr>
          <w:rFonts w:asciiTheme="minorHAnsi" w:hAnsiTheme="minorHAnsi"/>
        </w:rPr>
        <w:t>Schrödinger</w:t>
      </w:r>
      <w:r w:rsidR="00751242" w:rsidRPr="0085041C">
        <w:rPr>
          <w:rFonts w:asciiTheme="minorHAnsi" w:hAnsiTheme="minorHAnsi"/>
          <w:szCs w:val="22"/>
        </w:rPr>
        <w:t>’s</w:t>
      </w:r>
      <w:r w:rsidR="00751242">
        <w:rPr>
          <w:rFonts w:asciiTheme="minorHAnsi" w:hAnsiTheme="minorHAnsi"/>
          <w:szCs w:val="22"/>
        </w:rPr>
        <w:t xml:space="preserve"> cat, gives</w:t>
      </w:r>
      <w:r w:rsidR="004B7C76">
        <w:rPr>
          <w:rFonts w:asciiTheme="minorHAnsi" w:hAnsiTheme="minorHAnsi"/>
          <w:szCs w:val="22"/>
        </w:rPr>
        <w:t xml:space="preserve"> an example: </w:t>
      </w:r>
      <m:oMath>
        <m:d>
          <m:dPr>
            <m:begChr m:val="|"/>
            <m:endChr m:val="|"/>
            <m:ctrlPr>
              <w:rPr>
                <w:rFonts w:ascii="Cambria Math" w:hAnsi="Cambria Math"/>
                <w:i/>
                <w:szCs w:val="22"/>
              </w:rPr>
            </m:ctrlPr>
          </m:dPr>
          <m:e>
            <m:f>
              <m:fPr>
                <m:ctrlPr>
                  <w:rPr>
                    <w:rFonts w:ascii="Cambria Math" w:hAnsi="Cambria Math"/>
                    <w:i/>
                    <w:szCs w:val="22"/>
                  </w:rPr>
                </m:ctrlPr>
              </m:fPr>
              <m:num>
                <m:r>
                  <w:rPr>
                    <w:rFonts w:ascii="Cambria Math" w:hAnsi="Cambria Math"/>
                    <w:szCs w:val="22"/>
                  </w:rPr>
                  <m:t>1</m:t>
                </m:r>
              </m:num>
              <m:den>
                <m:rad>
                  <m:radPr>
                    <m:degHide m:val="1"/>
                    <m:ctrlPr>
                      <w:rPr>
                        <w:rFonts w:ascii="Cambria Math" w:hAnsi="Cambria Math"/>
                        <w:i/>
                        <w:szCs w:val="22"/>
                      </w:rPr>
                    </m:ctrlPr>
                  </m:radPr>
                  <m:deg/>
                  <m:e>
                    <m:r>
                      <w:rPr>
                        <w:rFonts w:ascii="Cambria Math" w:hAnsi="Cambria Math"/>
                        <w:szCs w:val="22"/>
                      </w:rPr>
                      <m:t>2</m:t>
                    </m:r>
                  </m:e>
                </m:rad>
              </m:den>
            </m:f>
            <m:r>
              <w:rPr>
                <w:rFonts w:ascii="Cambria Math" w:hAnsi="Cambria Math"/>
                <w:szCs w:val="22"/>
              </w:rPr>
              <m:t xml:space="preserve"> </m:t>
            </m:r>
          </m:e>
        </m:d>
      </m:oMath>
      <w:r w:rsidR="004B7C76" w:rsidRPr="00C52A83">
        <w:rPr>
          <w:rFonts w:asciiTheme="minorHAnsi" w:hAnsiTheme="minorHAnsi"/>
          <w:sz w:val="28"/>
          <w:szCs w:val="28"/>
          <w:vertAlign w:val="superscript"/>
        </w:rPr>
        <w:t>2</w:t>
      </w:r>
      <w:r w:rsidR="004B7C76">
        <w:rPr>
          <w:rFonts w:asciiTheme="minorHAnsi" w:hAnsiTheme="minorHAnsi"/>
          <w:szCs w:val="22"/>
        </w:rPr>
        <w:t>+</w:t>
      </w:r>
      <m:oMath>
        <m:d>
          <m:dPr>
            <m:begChr m:val="|"/>
            <m:endChr m:val="|"/>
            <m:ctrlPr>
              <w:rPr>
                <w:rFonts w:ascii="Cambria Math" w:hAnsi="Cambria Math"/>
                <w:i/>
                <w:szCs w:val="22"/>
              </w:rPr>
            </m:ctrlPr>
          </m:dPr>
          <m:e>
            <m:f>
              <m:fPr>
                <m:ctrlPr>
                  <w:rPr>
                    <w:rFonts w:ascii="Cambria Math" w:hAnsi="Cambria Math"/>
                    <w:i/>
                    <w:szCs w:val="22"/>
                  </w:rPr>
                </m:ctrlPr>
              </m:fPr>
              <m:num>
                <m:r>
                  <w:rPr>
                    <w:rFonts w:ascii="Cambria Math" w:hAnsi="Cambria Math"/>
                    <w:szCs w:val="22"/>
                  </w:rPr>
                  <m:t>1</m:t>
                </m:r>
              </m:num>
              <m:den>
                <m:rad>
                  <m:radPr>
                    <m:degHide m:val="1"/>
                    <m:ctrlPr>
                      <w:rPr>
                        <w:rFonts w:ascii="Cambria Math" w:hAnsi="Cambria Math"/>
                        <w:i/>
                        <w:szCs w:val="22"/>
                      </w:rPr>
                    </m:ctrlPr>
                  </m:radPr>
                  <m:deg/>
                  <m:e>
                    <m:r>
                      <w:rPr>
                        <w:rFonts w:ascii="Cambria Math" w:hAnsi="Cambria Math"/>
                        <w:szCs w:val="22"/>
                      </w:rPr>
                      <m:t>2</m:t>
                    </m:r>
                  </m:e>
                </m:rad>
              </m:den>
            </m:f>
            <m:r>
              <w:rPr>
                <w:rFonts w:ascii="Cambria Math" w:hAnsi="Cambria Math"/>
                <w:szCs w:val="22"/>
              </w:rPr>
              <m:t xml:space="preserve"> </m:t>
            </m:r>
          </m:e>
        </m:d>
      </m:oMath>
      <w:r w:rsidR="004B7C76" w:rsidRPr="00C52A83">
        <w:rPr>
          <w:rFonts w:asciiTheme="minorHAnsi" w:hAnsiTheme="minorHAnsi"/>
          <w:sz w:val="28"/>
          <w:szCs w:val="28"/>
          <w:vertAlign w:val="superscript"/>
        </w:rPr>
        <w:t>2</w:t>
      </w:r>
      <w:r w:rsidR="004B7C76">
        <w:rPr>
          <w:rFonts w:asciiTheme="minorHAnsi" w:hAnsiTheme="minorHAnsi"/>
          <w:szCs w:val="22"/>
        </w:rPr>
        <w:t xml:space="preserve"> =</w:t>
      </w:r>
      <w:r w:rsidR="0085041C" w:rsidRPr="00185F91">
        <w:rPr>
          <w:rFonts w:asciiTheme="minorHAnsi" w:hAnsiTheme="minorHAnsi"/>
        </w:rPr>
        <w:t xml:space="preserve"> ½ + ½ </w:t>
      </w:r>
      <w:r w:rsidR="0085041C">
        <w:rPr>
          <w:rFonts w:asciiTheme="minorHAnsi" w:hAnsiTheme="minorHAnsi"/>
        </w:rPr>
        <w:t>=</w:t>
      </w:r>
      <w:r w:rsidR="004B7C76">
        <w:rPr>
          <w:rFonts w:asciiTheme="minorHAnsi" w:hAnsiTheme="minorHAnsi"/>
          <w:szCs w:val="22"/>
        </w:rPr>
        <w:t xml:space="preserve"> 1</w:t>
      </w:r>
      <w:r w:rsidR="00751242">
        <w:rPr>
          <w:rFonts w:asciiTheme="minorHAnsi" w:hAnsiTheme="minorHAnsi"/>
          <w:szCs w:val="22"/>
        </w:rPr>
        <w:t xml:space="preserve">. </w:t>
      </w:r>
      <w:r w:rsidR="004B7C76">
        <w:rPr>
          <w:rFonts w:asciiTheme="minorHAnsi" w:hAnsiTheme="minorHAnsi"/>
          <w:szCs w:val="22"/>
        </w:rPr>
        <w:t xml:space="preserve"> </w:t>
      </w:r>
      <w:r w:rsidR="007900FA" w:rsidRPr="007E3339">
        <w:rPr>
          <w:rFonts w:asciiTheme="minorHAnsi" w:hAnsiTheme="minorHAnsi"/>
          <w:szCs w:val="22"/>
        </w:rPr>
        <w:t xml:space="preserve">A vector with this property </w:t>
      </w:r>
      <w:r w:rsidR="00321FA5">
        <w:rPr>
          <w:rFonts w:asciiTheme="minorHAnsi" w:hAnsiTheme="minorHAnsi"/>
          <w:szCs w:val="22"/>
        </w:rPr>
        <w:t>(</w:t>
      </w:r>
      <w:r w:rsidR="007E3339">
        <w:rPr>
          <w:rFonts w:asciiTheme="minorHAnsi" w:hAnsiTheme="minorHAnsi"/>
          <w:szCs w:val="22"/>
        </w:rPr>
        <w:t>the probabilities su</w:t>
      </w:r>
      <w:r w:rsidR="00137555">
        <w:rPr>
          <w:rFonts w:asciiTheme="minorHAnsi" w:hAnsiTheme="minorHAnsi"/>
          <w:szCs w:val="22"/>
        </w:rPr>
        <w:t>m</w:t>
      </w:r>
      <w:r w:rsidR="007E3339">
        <w:rPr>
          <w:rFonts w:asciiTheme="minorHAnsi" w:hAnsiTheme="minorHAnsi"/>
          <w:szCs w:val="22"/>
        </w:rPr>
        <w:t xml:space="preserve"> to 1) </w:t>
      </w:r>
      <w:r w:rsidR="007900FA" w:rsidRPr="007E3339">
        <w:rPr>
          <w:rFonts w:asciiTheme="minorHAnsi" w:hAnsiTheme="minorHAnsi"/>
          <w:szCs w:val="22"/>
        </w:rPr>
        <w:t xml:space="preserve">is said to be </w:t>
      </w:r>
      <w:r w:rsidR="007900FA" w:rsidRPr="007E3339">
        <w:rPr>
          <w:rFonts w:asciiTheme="minorHAnsi" w:hAnsiTheme="minorHAnsi"/>
          <w:i/>
          <w:szCs w:val="22"/>
        </w:rPr>
        <w:t>normalised</w:t>
      </w:r>
      <w:r w:rsidR="007900FA" w:rsidRPr="007E3339">
        <w:rPr>
          <w:rFonts w:asciiTheme="minorHAnsi" w:hAnsiTheme="minorHAnsi"/>
          <w:szCs w:val="22"/>
        </w:rPr>
        <w:t xml:space="preserve">, and </w:t>
      </w:r>
      <w:r w:rsidR="004A29A1" w:rsidRPr="00137555">
        <w:rPr>
          <w:rFonts w:asciiTheme="minorHAnsi" w:hAnsiTheme="minorHAnsi" w:cs="Courier New"/>
          <w:szCs w:val="22"/>
        </w:rPr>
        <w:t xml:space="preserve">this concept </w:t>
      </w:r>
      <w:r w:rsidR="007900FA" w:rsidRPr="00137555">
        <w:rPr>
          <w:rFonts w:asciiTheme="minorHAnsi" w:hAnsiTheme="minorHAnsi" w:cs="Courier New"/>
          <w:szCs w:val="22"/>
        </w:rPr>
        <w:t xml:space="preserve">generalises to </w:t>
      </w:r>
      <w:r w:rsidR="00137555">
        <w:rPr>
          <w:rFonts w:asciiTheme="minorHAnsi" w:hAnsiTheme="minorHAnsi" w:cs="Courier New"/>
          <w:szCs w:val="22"/>
        </w:rPr>
        <w:t xml:space="preserve">modelling the combined state of </w:t>
      </w:r>
      <w:r w:rsidR="007900FA" w:rsidRPr="00137555">
        <w:rPr>
          <w:rFonts w:asciiTheme="minorHAnsi" w:hAnsiTheme="minorHAnsi" w:cs="Courier New"/>
          <w:szCs w:val="22"/>
        </w:rPr>
        <w:t>any number of qubits.</w:t>
      </w:r>
      <w:r w:rsidR="00C3779B">
        <w:rPr>
          <w:rFonts w:asciiTheme="minorHAnsi" w:hAnsiTheme="minorHAnsi" w:cs="Courier New"/>
          <w:szCs w:val="22"/>
        </w:rPr>
        <w:t xml:space="preserve"> The expression for state</w:t>
      </w:r>
      <w:r w:rsidR="009E362C">
        <w:rPr>
          <w:rFonts w:ascii="Cambria Math" w:hAnsi="Cambria Math"/>
          <w:szCs w:val="22"/>
        </w:rPr>
        <w:t xml:space="preserve"> |Ψ&gt; =</w:t>
      </w:r>
      <w:r w:rsidR="004B3AAA" w:rsidRPr="007E3339">
        <w:rPr>
          <w:rFonts w:ascii="Cambria Math" w:hAnsi="Cambria Math"/>
          <w:szCs w:val="22"/>
        </w:rPr>
        <w:t xml:space="preserve"> </w:t>
      </w:r>
      <w:r w:rsidR="004B3AAA" w:rsidRPr="007E3339">
        <w:rPr>
          <w:rFonts w:ascii="Cambria Math" w:eastAsia="STKaiti" w:hAnsi="Cambria Math"/>
          <w:bCs/>
          <w:szCs w:val="22"/>
        </w:rPr>
        <w:t>α |0&gt; + β |1&gt;</w:t>
      </w:r>
      <w:r w:rsidR="004B3AAA">
        <w:rPr>
          <w:rFonts w:ascii="Cambria Math" w:eastAsia="STKaiti" w:hAnsi="Cambria Math"/>
          <w:bCs/>
          <w:szCs w:val="22"/>
        </w:rPr>
        <w:t xml:space="preserve"> is ca</w:t>
      </w:r>
      <w:r w:rsidR="00647609">
        <w:rPr>
          <w:rFonts w:ascii="Cambria Math" w:eastAsia="STKaiti" w:hAnsi="Cambria Math"/>
          <w:bCs/>
          <w:szCs w:val="22"/>
        </w:rPr>
        <w:t xml:space="preserve">lled a </w:t>
      </w:r>
      <w:r w:rsidR="00647609" w:rsidRPr="007C1F68">
        <w:rPr>
          <w:rFonts w:ascii="Cambria Math" w:eastAsia="STKaiti" w:hAnsi="Cambria Math"/>
          <w:bCs/>
          <w:i/>
          <w:szCs w:val="22"/>
        </w:rPr>
        <w:t>superposition</w:t>
      </w:r>
      <w:r w:rsidR="00751242">
        <w:rPr>
          <w:rFonts w:ascii="Cambria Math" w:eastAsia="STKaiti" w:hAnsi="Cambria Math"/>
          <w:bCs/>
          <w:szCs w:val="22"/>
        </w:rPr>
        <w:t xml:space="preserve"> of states. </w:t>
      </w:r>
    </w:p>
    <w:p w:rsidR="00DD40F5" w:rsidRPr="00DD40F5" w:rsidRDefault="00DD40F5" w:rsidP="00841DF5">
      <w:pPr>
        <w:pStyle w:val="PlainText"/>
        <w:rPr>
          <w:rFonts w:asciiTheme="minorHAnsi" w:hAnsiTheme="minorHAnsi"/>
          <w:b/>
          <w:sz w:val="24"/>
          <w:szCs w:val="24"/>
        </w:rPr>
      </w:pPr>
    </w:p>
    <w:p w:rsidR="00AD703A" w:rsidRDefault="001C3646" w:rsidP="00AD703A">
      <w:pPr>
        <w:pStyle w:val="PlainText"/>
        <w:rPr>
          <w:rFonts w:asciiTheme="minorHAnsi" w:hAnsiTheme="minorHAnsi" w:cs="Courier New"/>
          <w:szCs w:val="22"/>
        </w:rPr>
      </w:pPr>
      <w:r>
        <w:rPr>
          <w:rFonts w:asciiTheme="minorHAnsi" w:hAnsiTheme="minorHAnsi" w:cs="Courier New"/>
          <w:szCs w:val="22"/>
        </w:rPr>
        <w:t>Although n bits in a classical computer can represent 2</w:t>
      </w:r>
      <w:r w:rsidRPr="001C3646">
        <w:rPr>
          <w:rFonts w:asciiTheme="minorHAnsi" w:hAnsiTheme="minorHAnsi" w:cs="Courier New"/>
          <w:szCs w:val="22"/>
          <w:vertAlign w:val="superscript"/>
        </w:rPr>
        <w:t>n</w:t>
      </w:r>
      <w:r>
        <w:rPr>
          <w:rFonts w:asciiTheme="minorHAnsi" w:hAnsiTheme="minorHAnsi" w:cs="Courier New"/>
          <w:szCs w:val="22"/>
        </w:rPr>
        <w:t xml:space="preserve"> possible states (all 0 to all 1), only one of these states is represented at any one time. </w:t>
      </w:r>
      <w:r w:rsidR="00AD703A" w:rsidRPr="00EB11F9">
        <w:rPr>
          <w:rFonts w:asciiTheme="minorHAnsi" w:hAnsiTheme="minorHAnsi"/>
        </w:rPr>
        <w:t>In c</w:t>
      </w:r>
      <w:r w:rsidR="00AD703A">
        <w:rPr>
          <w:rFonts w:asciiTheme="minorHAnsi" w:hAnsiTheme="minorHAnsi"/>
        </w:rPr>
        <w:t>lassical</w:t>
      </w:r>
      <w:r w:rsidR="00AD703A" w:rsidRPr="00EB11F9">
        <w:rPr>
          <w:rFonts w:asciiTheme="minorHAnsi" w:hAnsiTheme="minorHAnsi"/>
        </w:rPr>
        <w:t xml:space="preserve"> probabilistic (Bayesian) programming, </w:t>
      </w:r>
      <w:r w:rsidR="00AD703A">
        <w:rPr>
          <w:rFonts w:asciiTheme="minorHAnsi" w:hAnsiTheme="minorHAnsi"/>
        </w:rPr>
        <w:t>t</w:t>
      </w:r>
      <w:r w:rsidR="00AD703A" w:rsidRPr="00EB11F9">
        <w:rPr>
          <w:rFonts w:asciiTheme="minorHAnsi" w:hAnsiTheme="minorHAnsi"/>
        </w:rPr>
        <w:t xml:space="preserve">he logic of the program </w:t>
      </w:r>
      <w:r w:rsidR="00AD703A">
        <w:rPr>
          <w:rFonts w:asciiTheme="minorHAnsi" w:hAnsiTheme="minorHAnsi"/>
        </w:rPr>
        <w:t xml:space="preserve">can keep track of </w:t>
      </w:r>
      <w:r w:rsidR="00AD703A" w:rsidRPr="00EB11F9">
        <w:rPr>
          <w:rFonts w:asciiTheme="minorHAnsi" w:hAnsiTheme="minorHAnsi"/>
        </w:rPr>
        <w:t xml:space="preserve">probabilities and </w:t>
      </w:r>
      <w:r w:rsidR="00AD703A">
        <w:rPr>
          <w:rFonts w:asciiTheme="minorHAnsi" w:hAnsiTheme="minorHAnsi"/>
        </w:rPr>
        <w:t>the results can be</w:t>
      </w:r>
      <w:r w:rsidR="00AD703A" w:rsidRPr="00EB11F9">
        <w:rPr>
          <w:rFonts w:asciiTheme="minorHAnsi" w:hAnsiTheme="minorHAnsi"/>
        </w:rPr>
        <w:t xml:space="preserve"> output</w:t>
      </w:r>
      <w:r w:rsidR="00AD703A">
        <w:rPr>
          <w:rFonts w:asciiTheme="minorHAnsi" w:hAnsiTheme="minorHAnsi"/>
        </w:rPr>
        <w:t xml:space="preserve"> with associated probabilities. This could possibly be at the level of individual bits but is more likely to be associated with n-bit numbers. The approach does not reduce the number of steps needed for an algorithm to produce a result.  </w:t>
      </w:r>
    </w:p>
    <w:p w:rsidR="00AD703A" w:rsidRDefault="00AD703A" w:rsidP="00CA34F4">
      <w:pPr>
        <w:pStyle w:val="PlainText"/>
        <w:rPr>
          <w:rFonts w:asciiTheme="minorHAnsi" w:hAnsiTheme="minorHAnsi" w:cs="Courier New"/>
          <w:szCs w:val="22"/>
        </w:rPr>
      </w:pPr>
    </w:p>
    <w:p w:rsidR="007D080C" w:rsidRDefault="00137555" w:rsidP="00137555">
      <w:pPr>
        <w:pStyle w:val="PlainText"/>
        <w:rPr>
          <w:rFonts w:asciiTheme="minorHAnsi" w:hAnsiTheme="minorHAnsi"/>
        </w:rPr>
      </w:pPr>
      <w:r>
        <w:rPr>
          <w:rFonts w:asciiTheme="minorHAnsi" w:hAnsiTheme="minorHAnsi" w:cs="Courier New"/>
          <w:szCs w:val="22"/>
        </w:rPr>
        <w:t>The power</w:t>
      </w:r>
      <w:r w:rsidR="00841DF5">
        <w:rPr>
          <w:rFonts w:asciiTheme="minorHAnsi" w:hAnsiTheme="minorHAnsi" w:cs="Courier New"/>
          <w:szCs w:val="22"/>
        </w:rPr>
        <w:t xml:space="preserve"> o</w:t>
      </w:r>
      <w:r w:rsidR="004A29A1">
        <w:rPr>
          <w:rFonts w:asciiTheme="minorHAnsi" w:hAnsiTheme="minorHAnsi" w:cs="Courier New"/>
          <w:szCs w:val="22"/>
        </w:rPr>
        <w:t xml:space="preserve">f QC is that in some sense, </w:t>
      </w:r>
      <w:r w:rsidR="00247A87">
        <w:rPr>
          <w:rFonts w:asciiTheme="minorHAnsi" w:hAnsiTheme="minorHAnsi" w:cs="Courier New"/>
          <w:szCs w:val="22"/>
        </w:rPr>
        <w:t xml:space="preserve">before measurement, </w:t>
      </w:r>
      <w:r w:rsidR="00841DF5">
        <w:rPr>
          <w:rFonts w:asciiTheme="minorHAnsi" w:hAnsiTheme="minorHAnsi" w:cs="Courier New"/>
          <w:szCs w:val="22"/>
        </w:rPr>
        <w:t>n bits can h</w:t>
      </w:r>
      <w:r w:rsidR="00393CA8">
        <w:rPr>
          <w:rFonts w:asciiTheme="minorHAnsi" w:hAnsiTheme="minorHAnsi" w:cs="Courier New"/>
          <w:szCs w:val="22"/>
        </w:rPr>
        <w:t xml:space="preserve">old the whole range of </w:t>
      </w:r>
      <w:r w:rsidR="00247A87">
        <w:rPr>
          <w:rFonts w:asciiTheme="minorHAnsi" w:hAnsiTheme="minorHAnsi" w:cs="Courier New"/>
          <w:szCs w:val="22"/>
        </w:rPr>
        <w:t xml:space="preserve">probabilities of </w:t>
      </w:r>
      <w:r w:rsidR="00841DF5">
        <w:rPr>
          <w:rFonts w:asciiTheme="minorHAnsi" w:hAnsiTheme="minorHAnsi" w:cs="Courier New"/>
          <w:szCs w:val="22"/>
        </w:rPr>
        <w:t>values simultaneously</w:t>
      </w:r>
      <w:r w:rsidR="00C054D2">
        <w:rPr>
          <w:rFonts w:asciiTheme="minorHAnsi" w:hAnsiTheme="minorHAnsi" w:cs="Courier New"/>
          <w:szCs w:val="22"/>
        </w:rPr>
        <w:t xml:space="preserve"> (infinitely many)</w:t>
      </w:r>
      <w:r w:rsidR="001C3646">
        <w:rPr>
          <w:rFonts w:asciiTheme="minorHAnsi" w:hAnsiTheme="minorHAnsi" w:cs="Courier New"/>
          <w:szCs w:val="22"/>
        </w:rPr>
        <w:t xml:space="preserve">, because each qubit is a linear superposition of |0&gt; and |1&gt;. </w:t>
      </w:r>
      <w:r w:rsidR="009B0801">
        <w:rPr>
          <w:rFonts w:asciiTheme="minorHAnsi" w:hAnsiTheme="minorHAnsi" w:cs="Courier New"/>
          <w:szCs w:val="22"/>
        </w:rPr>
        <w:t>Each operation on the bits carried out by a quantum computing program can therefore be seen a</w:t>
      </w:r>
      <w:r w:rsidR="00393CA8">
        <w:rPr>
          <w:rFonts w:asciiTheme="minorHAnsi" w:hAnsiTheme="minorHAnsi" w:cs="Courier New"/>
          <w:szCs w:val="22"/>
        </w:rPr>
        <w:t xml:space="preserve">s operating on all the </w:t>
      </w:r>
      <w:r w:rsidR="00247A87">
        <w:rPr>
          <w:rFonts w:asciiTheme="minorHAnsi" w:hAnsiTheme="minorHAnsi" w:cs="Courier New"/>
          <w:szCs w:val="22"/>
        </w:rPr>
        <w:t xml:space="preserve">probability </w:t>
      </w:r>
      <w:r w:rsidR="009B0801">
        <w:rPr>
          <w:rFonts w:asciiTheme="minorHAnsi" w:hAnsiTheme="minorHAnsi" w:cs="Courier New"/>
          <w:szCs w:val="22"/>
        </w:rPr>
        <w:t xml:space="preserve">patterns at once. </w:t>
      </w:r>
      <w:r w:rsidR="00841DF5">
        <w:rPr>
          <w:rFonts w:asciiTheme="minorHAnsi" w:hAnsiTheme="minorHAnsi" w:cs="Courier New"/>
          <w:szCs w:val="22"/>
        </w:rPr>
        <w:t xml:space="preserve">The challenge is to be able to </w:t>
      </w:r>
      <w:r w:rsidR="00FA44C1">
        <w:rPr>
          <w:rFonts w:asciiTheme="minorHAnsi" w:hAnsiTheme="minorHAnsi" w:cs="Courier New"/>
          <w:szCs w:val="22"/>
        </w:rPr>
        <w:t xml:space="preserve">manipulate, </w:t>
      </w:r>
      <w:r w:rsidR="00841DF5">
        <w:rPr>
          <w:rFonts w:asciiTheme="minorHAnsi" w:hAnsiTheme="minorHAnsi" w:cs="Courier New"/>
          <w:szCs w:val="22"/>
        </w:rPr>
        <w:t xml:space="preserve">select, collapse and read the one </w:t>
      </w:r>
      <w:r w:rsidR="00FF1914">
        <w:rPr>
          <w:rFonts w:asciiTheme="minorHAnsi" w:hAnsiTheme="minorHAnsi" w:cs="Courier New"/>
          <w:szCs w:val="22"/>
        </w:rPr>
        <w:t>bit pattern that represents the ans</w:t>
      </w:r>
      <w:r w:rsidR="00751242">
        <w:rPr>
          <w:rFonts w:asciiTheme="minorHAnsi" w:hAnsiTheme="minorHAnsi" w:cs="Courier New"/>
          <w:szCs w:val="22"/>
        </w:rPr>
        <w:t>wer to the problem at hand</w:t>
      </w:r>
      <w:r w:rsidR="00FF1914">
        <w:rPr>
          <w:rFonts w:asciiTheme="minorHAnsi" w:hAnsiTheme="minorHAnsi" w:cs="Courier New"/>
          <w:szCs w:val="22"/>
        </w:rPr>
        <w:t>.</w:t>
      </w:r>
      <w:r w:rsidR="00841DF5">
        <w:rPr>
          <w:rFonts w:asciiTheme="minorHAnsi" w:hAnsiTheme="minorHAnsi" w:cs="Courier New"/>
          <w:szCs w:val="22"/>
        </w:rPr>
        <w:t xml:space="preserve"> </w:t>
      </w:r>
      <w:r w:rsidR="007E3339">
        <w:rPr>
          <w:rFonts w:asciiTheme="minorHAnsi" w:hAnsiTheme="minorHAnsi" w:cs="Courier New"/>
          <w:szCs w:val="22"/>
        </w:rPr>
        <w:t xml:space="preserve"> </w:t>
      </w:r>
      <w:r w:rsidR="00C054D2">
        <w:rPr>
          <w:rFonts w:asciiTheme="minorHAnsi" w:hAnsiTheme="minorHAnsi" w:cs="Courier New"/>
          <w:szCs w:val="22"/>
        </w:rPr>
        <w:t>Quantum algorithms work to increase the probability of the required answer</w:t>
      </w:r>
      <w:r w:rsidR="00AD703A">
        <w:rPr>
          <w:rFonts w:asciiTheme="minorHAnsi" w:hAnsiTheme="minorHAnsi" w:cs="Courier New"/>
          <w:szCs w:val="22"/>
        </w:rPr>
        <w:t xml:space="preserve"> relative to other possible results</w:t>
      </w:r>
      <w:r w:rsidR="00C054D2">
        <w:rPr>
          <w:rFonts w:asciiTheme="minorHAnsi" w:hAnsiTheme="minorHAnsi" w:cs="Courier New"/>
          <w:szCs w:val="22"/>
        </w:rPr>
        <w:t>.</w:t>
      </w:r>
      <w:r w:rsidR="00AD703A">
        <w:rPr>
          <w:rFonts w:asciiTheme="minorHAnsi" w:hAnsiTheme="minorHAnsi" w:cs="Courier New"/>
          <w:szCs w:val="22"/>
        </w:rPr>
        <w:t xml:space="preserve"> </w:t>
      </w:r>
      <w:r w:rsidR="00247A87">
        <w:rPr>
          <w:rFonts w:asciiTheme="minorHAnsi" w:hAnsiTheme="minorHAnsi" w:cs="Courier New"/>
          <w:szCs w:val="22"/>
        </w:rPr>
        <w:t>After measuring</w:t>
      </w:r>
      <w:r>
        <w:rPr>
          <w:rFonts w:asciiTheme="minorHAnsi" w:hAnsiTheme="minorHAnsi" w:cs="Courier New"/>
          <w:szCs w:val="22"/>
        </w:rPr>
        <w:t xml:space="preserve"> n qubits</w:t>
      </w:r>
      <w:r w:rsidR="00C3779B">
        <w:rPr>
          <w:rFonts w:asciiTheme="minorHAnsi" w:hAnsiTheme="minorHAnsi" w:cs="Courier New"/>
          <w:szCs w:val="22"/>
        </w:rPr>
        <w:t>,</w:t>
      </w:r>
      <w:r>
        <w:rPr>
          <w:rFonts w:asciiTheme="minorHAnsi" w:hAnsiTheme="minorHAnsi" w:cs="Courier New"/>
          <w:szCs w:val="22"/>
        </w:rPr>
        <w:t xml:space="preserve"> th</w:t>
      </w:r>
      <w:r w:rsidR="00247A87">
        <w:rPr>
          <w:rFonts w:asciiTheme="minorHAnsi" w:hAnsiTheme="minorHAnsi" w:cs="Courier New"/>
          <w:szCs w:val="22"/>
        </w:rPr>
        <w:t>e resulting number of patterns of 0 and 1</w:t>
      </w:r>
      <w:r>
        <w:rPr>
          <w:rFonts w:asciiTheme="minorHAnsi" w:hAnsiTheme="minorHAnsi" w:cs="Courier New"/>
          <w:szCs w:val="22"/>
        </w:rPr>
        <w:t xml:space="preserve"> is the same as for n classical bits, i.e. 2</w:t>
      </w:r>
      <w:r w:rsidRPr="004A29A1">
        <w:rPr>
          <w:rFonts w:asciiTheme="minorHAnsi" w:hAnsiTheme="minorHAnsi" w:cs="Courier New"/>
          <w:szCs w:val="22"/>
          <w:vertAlign w:val="superscript"/>
        </w:rPr>
        <w:t>n</w:t>
      </w:r>
      <w:r>
        <w:rPr>
          <w:rFonts w:asciiTheme="minorHAnsi" w:hAnsiTheme="minorHAnsi" w:cs="Courier New"/>
          <w:szCs w:val="22"/>
        </w:rPr>
        <w:t xml:space="preserve"> patterns</w:t>
      </w:r>
      <w:r w:rsidR="00366E25">
        <w:rPr>
          <w:rFonts w:asciiTheme="minorHAnsi" w:hAnsiTheme="minorHAnsi" w:cs="Courier New"/>
          <w:szCs w:val="22"/>
        </w:rPr>
        <w:t xml:space="preserve">. </w:t>
      </w:r>
      <w:r w:rsidR="00AD703A">
        <w:rPr>
          <w:rFonts w:asciiTheme="minorHAnsi" w:hAnsiTheme="minorHAnsi"/>
        </w:rPr>
        <w:t xml:space="preserve"> </w:t>
      </w:r>
    </w:p>
    <w:p w:rsidR="00AD703A" w:rsidRDefault="00AD703A" w:rsidP="00137555">
      <w:pPr>
        <w:pStyle w:val="PlainText"/>
        <w:rPr>
          <w:rFonts w:asciiTheme="minorHAnsi" w:hAnsiTheme="minorHAnsi" w:cs="Courier New"/>
          <w:szCs w:val="22"/>
        </w:rPr>
      </w:pPr>
    </w:p>
    <w:p w:rsidR="007D080C" w:rsidRDefault="007D080C" w:rsidP="007D080C">
      <w:pPr>
        <w:pStyle w:val="ListParagraph"/>
        <w:spacing w:after="0"/>
        <w:ind w:left="0"/>
        <w:rPr>
          <w:b/>
          <w:sz w:val="24"/>
          <w:szCs w:val="24"/>
        </w:rPr>
      </w:pPr>
      <w:r>
        <w:rPr>
          <w:b/>
          <w:sz w:val="24"/>
          <w:szCs w:val="24"/>
        </w:rPr>
        <w:t>Section 2: Fundamental properties of quantum systems</w:t>
      </w:r>
      <w:r w:rsidR="00896D43">
        <w:rPr>
          <w:b/>
          <w:sz w:val="24"/>
          <w:szCs w:val="24"/>
        </w:rPr>
        <w:t xml:space="preserve"> and how to model them</w:t>
      </w:r>
    </w:p>
    <w:p w:rsidR="00896D43" w:rsidRPr="00896D43" w:rsidRDefault="00896D43" w:rsidP="007D080C">
      <w:pPr>
        <w:pStyle w:val="ListParagraph"/>
        <w:spacing w:after="0"/>
        <w:ind w:left="0"/>
      </w:pPr>
      <w:r w:rsidRPr="00896D43">
        <w:t xml:space="preserve">This </w:t>
      </w:r>
      <w:r>
        <w:t>sec</w:t>
      </w:r>
      <w:r w:rsidR="004B2FD3">
        <w:t>tion gives what experts present as</w:t>
      </w:r>
      <w:r>
        <w:t xml:space="preserve"> the fundamental properties of quantum systems. It also introd</w:t>
      </w:r>
      <w:r w:rsidR="004B2FD3">
        <w:t>uces how they</w:t>
      </w:r>
      <w:r>
        <w:t xml:space="preserve"> model quantum systems mathematically, including how to represent </w:t>
      </w:r>
      <w:r w:rsidR="00F560D2">
        <w:t xml:space="preserve">operations on qubits including measurement and transformation. </w:t>
      </w:r>
    </w:p>
    <w:p w:rsidR="00896D43" w:rsidRDefault="00896D43" w:rsidP="00896D43">
      <w:pPr>
        <w:pStyle w:val="ListParagraph"/>
        <w:spacing w:after="0" w:line="240" w:lineRule="auto"/>
        <w:ind w:left="0"/>
        <w:rPr>
          <w:b/>
          <w:sz w:val="24"/>
          <w:szCs w:val="24"/>
        </w:rPr>
      </w:pPr>
    </w:p>
    <w:p w:rsidR="007D080C" w:rsidRPr="00DE0800" w:rsidRDefault="007D080C" w:rsidP="007D080C">
      <w:pPr>
        <w:pStyle w:val="ListParagraph"/>
        <w:spacing w:after="0"/>
        <w:ind w:left="0"/>
        <w:rPr>
          <w:b/>
          <w:sz w:val="24"/>
          <w:szCs w:val="24"/>
        </w:rPr>
      </w:pPr>
      <w:r w:rsidRPr="00DE0800">
        <w:rPr>
          <w:b/>
          <w:sz w:val="24"/>
          <w:szCs w:val="24"/>
        </w:rPr>
        <w:t xml:space="preserve">Heisenberg’s Uncertainty Principle </w:t>
      </w:r>
      <w:r>
        <w:rPr>
          <w:b/>
          <w:sz w:val="24"/>
          <w:szCs w:val="24"/>
        </w:rPr>
        <w:t xml:space="preserve"> (</w:t>
      </w:r>
      <w:r w:rsidRPr="00DE0800">
        <w:rPr>
          <w:b/>
          <w:sz w:val="24"/>
          <w:szCs w:val="24"/>
        </w:rPr>
        <w:t>Section 2.1</w:t>
      </w:r>
      <w:r>
        <w:rPr>
          <w:b/>
          <w:sz w:val="24"/>
          <w:szCs w:val="24"/>
        </w:rPr>
        <w:t>)</w:t>
      </w:r>
    </w:p>
    <w:p w:rsidR="007D080C" w:rsidRDefault="007D080C" w:rsidP="007D080C">
      <w:r w:rsidRPr="00851909">
        <w:t xml:space="preserve">An unknown quantum state cannot be </w:t>
      </w:r>
      <w:r>
        <w:t>observed (measured) without being disturbed. Heisenberg initially had the properties of position and momentum of a particle in mind and described how any conceivable method of measuring a particle’s position would disturb its conjugate property, its momentum, thus destroying its</w:t>
      </w:r>
      <w:r w:rsidRPr="00A0054E">
        <w:rPr>
          <w:i/>
        </w:rPr>
        <w:t xml:space="preserve"> coherence</w:t>
      </w:r>
      <w:r>
        <w:t xml:space="preserve">. It is therefore impossible to simultaneously observe both properties with certainty. </w:t>
      </w:r>
    </w:p>
    <w:p w:rsidR="007D080C" w:rsidRPr="00912AF8" w:rsidRDefault="007D080C" w:rsidP="007D080C">
      <w:r>
        <w:lastRenderedPageBreak/>
        <w:t xml:space="preserve">A consequence of this is that once a quantum object has been measured it stays in the measured state. </w:t>
      </w:r>
      <w:r>
        <w:rPr>
          <w:rFonts w:cs="Courier New"/>
        </w:rPr>
        <w:t>You have collapsed it to measure it -- it is no longer a complex vector representing a wave, bu</w:t>
      </w:r>
      <w:r w:rsidR="00803A71">
        <w:rPr>
          <w:rFonts w:cs="Courier New"/>
        </w:rPr>
        <w:t>t a binary value 0 or 1 (a particle?).</w:t>
      </w:r>
    </w:p>
    <w:p w:rsidR="007D080C" w:rsidRPr="008607DB" w:rsidRDefault="007D080C" w:rsidP="007D080C">
      <w:pPr>
        <w:pStyle w:val="ListParagraph"/>
        <w:spacing w:after="0"/>
        <w:ind w:left="0"/>
        <w:rPr>
          <w:rFonts w:asciiTheme="majorHAnsi" w:hAnsiTheme="majorHAnsi"/>
          <w:b/>
          <w:sz w:val="24"/>
          <w:szCs w:val="24"/>
        </w:rPr>
      </w:pPr>
      <w:r w:rsidRPr="008607DB">
        <w:rPr>
          <w:rFonts w:asciiTheme="majorHAnsi" w:hAnsiTheme="majorHAnsi"/>
          <w:b/>
          <w:sz w:val="24"/>
          <w:szCs w:val="24"/>
        </w:rPr>
        <w:t xml:space="preserve">Superposition (Section 2.2)    </w:t>
      </w:r>
    </w:p>
    <w:p w:rsidR="007D080C" w:rsidRDefault="009F6654" w:rsidP="009F6654">
      <w:pPr>
        <w:pStyle w:val="ListParagraph"/>
        <w:spacing w:after="0"/>
        <w:ind w:left="0"/>
      </w:pPr>
      <w:r w:rsidRPr="009F6654">
        <w:rPr>
          <w:b/>
        </w:rPr>
        <w:t>Phases:</w:t>
      </w:r>
      <w:r>
        <w:t xml:space="preserve"> </w:t>
      </w:r>
      <w:r w:rsidR="007D080C">
        <w:t xml:space="preserve">An analogy for </w:t>
      </w:r>
      <w:r w:rsidR="007D080C" w:rsidRPr="004F5640">
        <w:rPr>
          <w:i/>
        </w:rPr>
        <w:t>superposition</w:t>
      </w:r>
      <w:r w:rsidR="007D080C">
        <w:t xml:space="preserve"> comes from the wave-like (analogue) properties of qubits in that waves can be</w:t>
      </w:r>
      <w:r>
        <w:t xml:space="preserve"> </w:t>
      </w:r>
      <w:r w:rsidR="007D080C">
        <w:t xml:space="preserve">added or can cancel each other out, depending on their phases. Quantum algorithms use this addition and cancellation to reinforce the required result both within a single qubit and in multiple qubits. </w:t>
      </w:r>
      <w:r w:rsidR="00803A71">
        <w:t>Using the Bloch sphere to understand phase, changing the phase ang</w:t>
      </w:r>
      <w:r>
        <w:t xml:space="preserve">le </w:t>
      </w:r>
      <w:r w:rsidR="00F560D2">
        <w:t xml:space="preserve">of a vector so that it </w:t>
      </w:r>
      <w:r>
        <w:t>traverse</w:t>
      </w:r>
      <w:r w:rsidR="00F560D2">
        <w:t xml:space="preserve">s a line of latitude, </w:t>
      </w:r>
      <w:r>
        <w:t xml:space="preserve">does not affect the probability associated with the qubit. Changing the phase angle </w:t>
      </w:r>
      <w:r w:rsidR="00F560D2">
        <w:t xml:space="preserve">of a vector so that it traverses </w:t>
      </w:r>
      <w:r>
        <w:t xml:space="preserve">a line of longitude </w:t>
      </w:r>
      <w:r w:rsidR="00F560D2">
        <w:t>allows it to take</w:t>
      </w:r>
      <w:r>
        <w:t xml:space="preserve"> the whol</w:t>
      </w:r>
      <w:r w:rsidR="00F560D2">
        <w:t xml:space="preserve">e range of probabilities from 0 to 1. </w:t>
      </w:r>
      <w:r>
        <w:t xml:space="preserve">The literature on quantum mechanics often mentions that a global phase change has no effect on the value of a qubit. I take this to mean that the whole qubit may be tilted with respect to some external measuring equipment without changing the internal relative phases (latitude and longitude). </w:t>
      </w:r>
    </w:p>
    <w:p w:rsidR="009F6654" w:rsidRDefault="009F6654" w:rsidP="009F6654">
      <w:pPr>
        <w:pStyle w:val="ListParagraph"/>
        <w:spacing w:after="0"/>
        <w:ind w:left="0"/>
      </w:pPr>
    </w:p>
    <w:p w:rsidR="007D080C" w:rsidRPr="00185F91" w:rsidRDefault="009F6654" w:rsidP="00185F91">
      <w:pPr>
        <w:pStyle w:val="PlainText"/>
        <w:rPr>
          <w:rFonts w:asciiTheme="minorHAnsi" w:hAnsiTheme="minorHAnsi"/>
          <w:szCs w:val="22"/>
        </w:rPr>
      </w:pPr>
      <w:r w:rsidRPr="009F6654">
        <w:rPr>
          <w:rFonts w:asciiTheme="minorHAnsi" w:hAnsiTheme="minorHAnsi"/>
          <w:b/>
          <w:szCs w:val="22"/>
        </w:rPr>
        <w:t>Equal superposition</w:t>
      </w:r>
      <w:r>
        <w:rPr>
          <w:rFonts w:asciiTheme="minorHAnsi" w:hAnsiTheme="minorHAnsi"/>
          <w:b/>
          <w:szCs w:val="22"/>
        </w:rPr>
        <w:t>s</w:t>
      </w:r>
      <w:r w:rsidRPr="009F6654">
        <w:rPr>
          <w:rFonts w:asciiTheme="minorHAnsi" w:hAnsiTheme="minorHAnsi"/>
          <w:b/>
          <w:szCs w:val="22"/>
        </w:rPr>
        <w:t>:</w:t>
      </w:r>
      <w:r>
        <w:rPr>
          <w:rFonts w:asciiTheme="minorHAnsi" w:hAnsiTheme="minorHAnsi"/>
          <w:szCs w:val="22"/>
        </w:rPr>
        <w:t xml:space="preserve"> </w:t>
      </w:r>
      <w:r w:rsidR="007D080C" w:rsidRPr="00647609">
        <w:rPr>
          <w:rFonts w:asciiTheme="minorHAnsi" w:hAnsiTheme="minorHAnsi"/>
          <w:szCs w:val="22"/>
        </w:rPr>
        <w:t xml:space="preserve">After initialising the qubits to be used in a quantum algorithm to |0&gt;, it is usual to create an </w:t>
      </w:r>
      <w:r w:rsidR="007D080C" w:rsidRPr="006F0B16">
        <w:rPr>
          <w:rFonts w:asciiTheme="minorHAnsi" w:hAnsiTheme="minorHAnsi"/>
          <w:i/>
          <w:szCs w:val="22"/>
        </w:rPr>
        <w:t>equal superposition</w:t>
      </w:r>
      <w:r w:rsidR="007D080C">
        <w:rPr>
          <w:rFonts w:asciiTheme="minorHAnsi" w:hAnsiTheme="minorHAnsi"/>
          <w:i/>
          <w:szCs w:val="22"/>
        </w:rPr>
        <w:t>,</w:t>
      </w:r>
      <w:r w:rsidR="007D080C" w:rsidRPr="006F0B16">
        <w:rPr>
          <w:rFonts w:asciiTheme="minorHAnsi" w:hAnsiTheme="minorHAnsi"/>
          <w:i/>
          <w:szCs w:val="22"/>
        </w:rPr>
        <w:t xml:space="preserve"> </w:t>
      </w:r>
      <w:r w:rsidR="007D080C" w:rsidRPr="00647609">
        <w:rPr>
          <w:rFonts w:asciiTheme="minorHAnsi" w:hAnsiTheme="minorHAnsi"/>
          <w:szCs w:val="22"/>
        </w:rPr>
        <w:t xml:space="preserve">with equal probability of measuring |0&gt; or |1&gt; (both equal to ½). </w:t>
      </w:r>
      <w:r w:rsidR="004B2FD3">
        <w:rPr>
          <w:rFonts w:asciiTheme="minorHAnsi" w:hAnsiTheme="minorHAnsi"/>
          <w:szCs w:val="22"/>
        </w:rPr>
        <w:t xml:space="preserve">As mentioned above, an example is shown on the cover page. </w:t>
      </w:r>
      <w:r w:rsidR="00F560D2">
        <w:rPr>
          <w:rFonts w:asciiTheme="minorHAnsi" w:hAnsiTheme="minorHAnsi"/>
          <w:szCs w:val="22"/>
        </w:rPr>
        <w:t>(</w:t>
      </w:r>
      <w:r w:rsidRPr="00185F91">
        <w:rPr>
          <w:rFonts w:asciiTheme="minorHAnsi" w:hAnsiTheme="minorHAnsi"/>
        </w:rPr>
        <w:t xml:space="preserve">Recall that a general expression for the state |Ψ&gt; of a qubit is |Ψ&gt; = </w:t>
      </w:r>
      <w:r w:rsidR="004B2FD3">
        <w:rPr>
          <w:rFonts w:asciiTheme="minorHAnsi" w:eastAsia="STKaiti" w:hAnsiTheme="minorHAnsi"/>
          <w:bCs/>
        </w:rPr>
        <w:t>α |0&gt; + β |1&gt; where</w:t>
      </w:r>
      <w:r w:rsidRPr="00185F91">
        <w:rPr>
          <w:rFonts w:asciiTheme="minorHAnsi" w:eastAsia="STKaiti" w:hAnsiTheme="minorHAnsi"/>
          <w:bCs/>
        </w:rPr>
        <w:t xml:space="preserve"> </w:t>
      </w:r>
      <m:oMath>
        <m:r>
          <w:rPr>
            <w:rFonts w:ascii="Cambria Math" w:eastAsia="STKaiti" w:hAnsi="Cambria Math"/>
          </w:rPr>
          <m:t>|</m:t>
        </m:r>
        <m:sSub>
          <m:sSubPr>
            <m:ctrlPr>
              <w:rPr>
                <w:rFonts w:ascii="Cambria Math" w:hAnsi="Cambria Math"/>
                <w:vertAlign w:val="subscript"/>
              </w:rPr>
            </m:ctrlPr>
          </m:sSubPr>
          <m:e>
            <m:r>
              <m:rPr>
                <m:sty m:val="p"/>
              </m:rPr>
              <w:rPr>
                <w:rFonts w:ascii="Cambria Math" w:hAnsi="Cambria Math"/>
              </w:rPr>
              <m:t>α|</m:t>
            </m:r>
          </m:e>
          <m:sub>
            <m:r>
              <w:rPr>
                <w:rFonts w:ascii="Cambria Math" w:hAnsi="Cambria Math"/>
                <w:vertAlign w:val="subscript"/>
              </w:rPr>
              <m:t xml:space="preserve"> </m:t>
            </m:r>
          </m:sub>
        </m:sSub>
      </m:oMath>
      <w:r w:rsidRPr="00185F91">
        <w:rPr>
          <w:rFonts w:asciiTheme="minorHAnsi" w:hAnsiTheme="minorHAnsi"/>
          <w:vertAlign w:val="superscript"/>
        </w:rPr>
        <w:t>2</w:t>
      </w:r>
      <w:r w:rsidRPr="00185F91">
        <w:rPr>
          <w:rFonts w:asciiTheme="minorHAnsi" w:hAnsiTheme="minorHAnsi"/>
        </w:rPr>
        <w:t xml:space="preserve">+| </w:t>
      </w:r>
      <m:oMath>
        <m:sSub>
          <m:sSubPr>
            <m:ctrlPr>
              <w:rPr>
                <w:rFonts w:ascii="Cambria Math" w:hAnsi="Cambria Math"/>
                <w:vertAlign w:val="subscript"/>
              </w:rPr>
            </m:ctrlPr>
          </m:sSubPr>
          <m:e>
            <m:r>
              <w:rPr>
                <w:rFonts w:ascii="Cambria Math" w:hAnsi="Cambria Math"/>
                <w:vertAlign w:val="subscript"/>
              </w:rPr>
              <m:t>β</m:t>
            </m:r>
          </m:e>
          <m:sub>
            <m:r>
              <w:rPr>
                <w:rFonts w:ascii="Cambria Math" w:hAnsi="Cambria Math"/>
                <w:vertAlign w:val="subscript"/>
              </w:rPr>
              <m:t xml:space="preserve"> </m:t>
            </m:r>
          </m:sub>
        </m:sSub>
        <m:r>
          <w:rPr>
            <w:rFonts w:ascii="Cambria Math" w:hAnsi="Cambria Math"/>
            <w:vertAlign w:val="subscript"/>
          </w:rPr>
          <m:t>|</m:t>
        </m:r>
      </m:oMath>
      <w:r w:rsidRPr="00185F91">
        <w:rPr>
          <w:rFonts w:asciiTheme="minorHAnsi" w:hAnsiTheme="minorHAnsi"/>
          <w:vertAlign w:val="superscript"/>
        </w:rPr>
        <w:t xml:space="preserve"> 2 </w:t>
      </w:r>
      <w:r w:rsidRPr="00185F91">
        <w:rPr>
          <w:rFonts w:asciiTheme="minorHAnsi" w:hAnsiTheme="minorHAnsi"/>
        </w:rPr>
        <w:t>= 1, because the probabilities of measuring |0&gt; or |1&gt; must sum to 1.  An equal</w:t>
      </w:r>
      <w:r w:rsidR="007D080C" w:rsidRPr="00185F91">
        <w:rPr>
          <w:rFonts w:asciiTheme="minorHAnsi" w:hAnsiTheme="minorHAnsi"/>
        </w:rPr>
        <w:t xml:space="preserve"> superposition is</w:t>
      </w:r>
      <w:r w:rsidRPr="00185F91">
        <w:rPr>
          <w:rFonts w:asciiTheme="minorHAnsi" w:hAnsiTheme="minorHAnsi"/>
        </w:rPr>
        <w:t xml:space="preserve"> </w:t>
      </w:r>
      <w:r w:rsidR="007D080C" w:rsidRPr="00185F91">
        <w:rPr>
          <w:rFonts w:asciiTheme="minorHAnsi" w:hAnsiTheme="minorHAnsi"/>
        </w:rPr>
        <w:t xml:space="preserve"> |Ψ&gt;= </w:t>
      </w:r>
      <m:oMath>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oMath>
      <w:r w:rsidR="007D080C" w:rsidRPr="00185F91">
        <w:rPr>
          <w:rFonts w:asciiTheme="minorHAnsi" w:eastAsia="STKaiti" w:hAnsiTheme="minorHAnsi"/>
          <w:bCs/>
        </w:rPr>
        <w:t xml:space="preserve"> |0&gt;+</w:t>
      </w:r>
      <m:oMath>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oMath>
      <w:r w:rsidR="004B2FD3">
        <w:rPr>
          <w:rFonts w:asciiTheme="minorHAnsi" w:eastAsia="STKaiti" w:hAnsiTheme="minorHAnsi"/>
          <w:bCs/>
        </w:rPr>
        <w:t xml:space="preserve"> |1&gt;, where</w:t>
      </w:r>
      <w:r w:rsidR="007D080C" w:rsidRPr="00185F91">
        <w:rPr>
          <w:rFonts w:asciiTheme="minorHAnsi" w:eastAsia="STKaiti" w:hAnsiTheme="minorHAnsi"/>
          <w:bCs/>
        </w:rPr>
        <w:t xml:space="preserve"> </w:t>
      </w:r>
      <m:oMath>
        <m:r>
          <w:rPr>
            <w:rFonts w:ascii="Cambria Math" w:eastAsia="STKaiti" w:hAnsi="Cambria Math"/>
          </w:rPr>
          <m:t>|</m:t>
        </m:r>
        <m:sSub>
          <m:sSubPr>
            <m:ctrlPr>
              <w:rPr>
                <w:rFonts w:ascii="Cambria Math" w:hAnsi="Cambria Math"/>
                <w:vertAlign w:val="subscript"/>
              </w:rPr>
            </m:ctrlPr>
          </m:sSubPr>
          <m:e>
            <m:r>
              <m:rPr>
                <m:sty m:val="p"/>
              </m:rPr>
              <w:rPr>
                <w:rFonts w:ascii="Cambria Math" w:hAnsi="Cambria Math"/>
              </w:rPr>
              <m:t>α|</m:t>
            </m:r>
          </m:e>
          <m:sub>
            <m:r>
              <w:rPr>
                <w:rFonts w:ascii="Cambria Math" w:hAnsi="Cambria Math"/>
                <w:vertAlign w:val="subscript"/>
              </w:rPr>
              <m:t xml:space="preserve"> </m:t>
            </m:r>
          </m:sub>
        </m:sSub>
      </m:oMath>
      <w:r w:rsidR="007D080C" w:rsidRPr="00185F91">
        <w:rPr>
          <w:rFonts w:asciiTheme="minorHAnsi" w:hAnsiTheme="minorHAnsi"/>
          <w:vertAlign w:val="superscript"/>
        </w:rPr>
        <w:t>2</w:t>
      </w:r>
      <w:r w:rsidR="007D080C" w:rsidRPr="00185F91">
        <w:rPr>
          <w:rFonts w:asciiTheme="minorHAnsi" w:hAnsiTheme="minorHAnsi"/>
        </w:rPr>
        <w:t xml:space="preserve">+| </w:t>
      </w:r>
      <m:oMath>
        <m:sSub>
          <m:sSubPr>
            <m:ctrlPr>
              <w:rPr>
                <w:rFonts w:ascii="Cambria Math" w:hAnsi="Cambria Math"/>
                <w:vertAlign w:val="subscript"/>
              </w:rPr>
            </m:ctrlPr>
          </m:sSubPr>
          <m:e>
            <m:r>
              <w:rPr>
                <w:rFonts w:ascii="Cambria Math" w:hAnsi="Cambria Math"/>
                <w:vertAlign w:val="subscript"/>
              </w:rPr>
              <m:t>β</m:t>
            </m:r>
          </m:e>
          <m:sub>
            <m:r>
              <w:rPr>
                <w:rFonts w:ascii="Cambria Math" w:hAnsi="Cambria Math"/>
                <w:vertAlign w:val="subscript"/>
              </w:rPr>
              <m:t xml:space="preserve"> </m:t>
            </m:r>
          </m:sub>
        </m:sSub>
        <m:r>
          <w:rPr>
            <w:rFonts w:ascii="Cambria Math" w:hAnsi="Cambria Math"/>
            <w:vertAlign w:val="subscript"/>
          </w:rPr>
          <m:t>|</m:t>
        </m:r>
      </m:oMath>
      <w:r w:rsidR="007D080C" w:rsidRPr="00185F91">
        <w:rPr>
          <w:rFonts w:asciiTheme="minorHAnsi" w:hAnsiTheme="minorHAnsi"/>
          <w:vertAlign w:val="superscript"/>
        </w:rPr>
        <w:t xml:space="preserve"> 2 </w:t>
      </w:r>
      <w:r w:rsidR="007D080C" w:rsidRPr="00185F91">
        <w:rPr>
          <w:rFonts w:asciiTheme="minorHAnsi" w:hAnsiTheme="minorHAnsi"/>
        </w:rPr>
        <w:t>= ½ + ½ = 1.</w:t>
      </w:r>
      <w:r w:rsidR="00F560D2">
        <w:rPr>
          <w:rFonts w:asciiTheme="minorHAnsi" w:hAnsiTheme="minorHAnsi"/>
        </w:rPr>
        <w:t>)</w:t>
      </w:r>
    </w:p>
    <w:p w:rsidR="009F6654" w:rsidRPr="00185F91" w:rsidRDefault="009F6654" w:rsidP="009F6654">
      <w:pPr>
        <w:spacing w:after="0"/>
      </w:pPr>
    </w:p>
    <w:p w:rsidR="007D080C" w:rsidRDefault="007D080C" w:rsidP="007D080C">
      <w:pPr>
        <w:spacing w:after="0"/>
        <w:rPr>
          <w:rFonts w:cs="Courier New"/>
        </w:rPr>
      </w:pPr>
      <w:r w:rsidRPr="00647609">
        <w:t xml:space="preserve">Superposition of states and equal superpositions are also defined for multiple qubits. Two qubits can represent 4 states, three qubits 16 </w:t>
      </w:r>
      <w:r>
        <w:t xml:space="preserve">equally superposed </w:t>
      </w:r>
      <w:r w:rsidRPr="00647609">
        <w:t xml:space="preserve">states, and so on (n qubits represent </w:t>
      </w:r>
      <m:oMath>
        <m:sSup>
          <m:sSupPr>
            <m:ctrlPr>
              <w:rPr>
                <w:rFonts w:ascii="Cambria Math" w:hAnsi="Cambria Math" w:cs="Courier New"/>
                <w:i/>
              </w:rPr>
            </m:ctrlPr>
          </m:sSupPr>
          <m:e>
            <m:r>
              <w:rPr>
                <w:rFonts w:ascii="Cambria Math" w:hAnsi="Cambria Math" w:cs="Courier New"/>
              </w:rPr>
              <m:t>2</m:t>
            </m:r>
          </m:e>
          <m:sup>
            <m:sSup>
              <m:sSupPr>
                <m:ctrlPr>
                  <w:rPr>
                    <w:rFonts w:ascii="Cambria Math" w:hAnsi="Cambria Math" w:cs="Courier New"/>
                    <w:i/>
                  </w:rPr>
                </m:ctrlPr>
              </m:sSupPr>
              <m:e>
                <m:r>
                  <w:rPr>
                    <w:rFonts w:ascii="Cambria Math" w:hAnsi="Cambria Math" w:cs="Courier New"/>
                  </w:rPr>
                  <m:t>2</m:t>
                </m:r>
              </m:e>
              <m:sup>
                <m:r>
                  <w:rPr>
                    <w:rFonts w:ascii="Cambria Math" w:hAnsi="Cambria Math" w:cs="Courier New"/>
                  </w:rPr>
                  <m:t>n</m:t>
                </m:r>
              </m:sup>
            </m:sSup>
          </m:sup>
        </m:sSup>
      </m:oMath>
      <w:r w:rsidRPr="00647609">
        <w:rPr>
          <w:rFonts w:cs="Courier New"/>
          <w:vertAlign w:val="superscript"/>
        </w:rPr>
        <w:t xml:space="preserve"> </w:t>
      </w:r>
      <w:r w:rsidRPr="007D080C">
        <w:rPr>
          <w:rFonts w:cs="Courier New"/>
        </w:rPr>
        <w:t xml:space="preserve">equally superposed </w:t>
      </w:r>
      <w:r w:rsidR="00F560D2">
        <w:rPr>
          <w:rFonts w:cs="Courier New"/>
        </w:rPr>
        <w:t>states).</w:t>
      </w:r>
      <w:r w:rsidRPr="00647609">
        <w:rPr>
          <w:rFonts w:cs="Courier New"/>
        </w:rPr>
        <w:t xml:space="preserve"> The probability amplitudes with the n terms of equal superpositions are each </w:t>
      </w:r>
      <m:oMath>
        <m:f>
          <m:fPr>
            <m:ctrlPr>
              <w:rPr>
                <w:rFonts w:ascii="Cambria Math" w:hAnsi="Cambria Math" w:cs="Courier New"/>
                <w:i/>
              </w:rPr>
            </m:ctrlPr>
          </m:fPr>
          <m:num>
            <m:r>
              <w:rPr>
                <w:rFonts w:ascii="Cambria Math" w:hAnsi="Cambria Math" w:cs="Courier New"/>
              </w:rPr>
              <m:t>1</m:t>
            </m:r>
          </m:num>
          <m:den>
            <m:rad>
              <m:radPr>
                <m:degHide m:val="1"/>
                <m:ctrlPr>
                  <w:rPr>
                    <w:rFonts w:ascii="Cambria Math" w:hAnsi="Cambria Math" w:cs="Courier New"/>
                    <w:i/>
                  </w:rPr>
                </m:ctrlPr>
              </m:radPr>
              <m:deg/>
              <m:e>
                <m:r>
                  <w:rPr>
                    <w:rFonts w:ascii="Cambria Math" w:hAnsi="Cambria Math" w:cs="Courier New"/>
                  </w:rPr>
                  <m:t xml:space="preserve"> </m:t>
                </m:r>
                <m:sSup>
                  <m:sSupPr>
                    <m:ctrlPr>
                      <w:rPr>
                        <w:rFonts w:ascii="Cambria Math" w:hAnsi="Cambria Math" w:cs="Courier New"/>
                        <w:i/>
                      </w:rPr>
                    </m:ctrlPr>
                  </m:sSupPr>
                  <m:e>
                    <m:r>
                      <w:rPr>
                        <w:rFonts w:ascii="Cambria Math" w:hAnsi="Cambria Math" w:cs="Courier New"/>
                      </w:rPr>
                      <m:t>2</m:t>
                    </m:r>
                  </m:e>
                  <m:sup>
                    <m:r>
                      <w:rPr>
                        <w:rFonts w:ascii="Cambria Math" w:hAnsi="Cambria Math" w:cs="Courier New"/>
                      </w:rPr>
                      <m:t>n</m:t>
                    </m:r>
                  </m:sup>
                </m:sSup>
                <m:r>
                  <w:rPr>
                    <w:rFonts w:ascii="Cambria Math" w:hAnsi="Cambria Math" w:cs="Courier New"/>
                  </w:rPr>
                  <m:t xml:space="preserve"> </m:t>
                </m:r>
              </m:e>
            </m:rad>
          </m:den>
        </m:f>
      </m:oMath>
      <w:r w:rsidRPr="00647609">
        <w:rPr>
          <w:rFonts w:cs="Courier New"/>
        </w:rPr>
        <w:t>.</w:t>
      </w:r>
    </w:p>
    <w:p w:rsidR="009F6654" w:rsidRDefault="009F6654" w:rsidP="00123411">
      <w:pPr>
        <w:pStyle w:val="PlainText"/>
        <w:rPr>
          <w:rFonts w:asciiTheme="minorHAnsi" w:hAnsiTheme="minorHAnsi" w:cs="Courier New"/>
          <w:szCs w:val="22"/>
        </w:rPr>
      </w:pPr>
    </w:p>
    <w:p w:rsidR="007D080C" w:rsidRPr="00123411" w:rsidRDefault="00123411" w:rsidP="00123411">
      <w:pPr>
        <w:pStyle w:val="PlainText"/>
        <w:rPr>
          <w:rFonts w:asciiTheme="minorHAnsi" w:eastAsia="STKaiti" w:hAnsiTheme="minorHAnsi" w:cs="Times New Roman"/>
          <w:bCs/>
          <w:szCs w:val="22"/>
        </w:rPr>
      </w:pPr>
      <w:r>
        <w:rPr>
          <w:rFonts w:asciiTheme="minorHAnsi" w:eastAsia="STKaiti" w:hAnsiTheme="minorHAnsi"/>
          <w:bCs/>
          <w:szCs w:val="22"/>
        </w:rPr>
        <w:t>F</w:t>
      </w:r>
      <w:r w:rsidR="007D080C">
        <w:rPr>
          <w:rFonts w:asciiTheme="minorHAnsi" w:eastAsia="STKaiti" w:hAnsiTheme="minorHAnsi"/>
          <w:bCs/>
          <w:szCs w:val="22"/>
        </w:rPr>
        <w:t xml:space="preserve">or two qubits (n=2), </w:t>
      </w:r>
      <w:r w:rsidR="007D080C" w:rsidRPr="00647609">
        <w:rPr>
          <w:rFonts w:asciiTheme="minorHAnsi" w:eastAsia="STKaiti" w:hAnsiTheme="minorHAnsi"/>
          <w:bCs/>
          <w:szCs w:val="22"/>
        </w:rPr>
        <w:t>a general expression of state is</w:t>
      </w:r>
      <w:r w:rsidRPr="00123411">
        <w:rPr>
          <w:rFonts w:asciiTheme="minorHAnsi" w:eastAsia="STKaiti" w:hAnsiTheme="minorHAnsi" w:cs="Times New Roman"/>
          <w:bCs/>
          <w:szCs w:val="22"/>
        </w:rPr>
        <w:t xml:space="preserve"> </w:t>
      </w:r>
      <w:r>
        <w:rPr>
          <w:rFonts w:asciiTheme="minorHAnsi" w:eastAsia="STKaiti" w:hAnsiTheme="minorHAnsi" w:cs="Times New Roman"/>
          <w:bCs/>
          <w:szCs w:val="22"/>
        </w:rPr>
        <w:t>a linear combinations of the computational bases |00&gt; |01&gt; |10&gt; |11&gt;.</w:t>
      </w:r>
    </w:p>
    <w:p w:rsidR="007D080C" w:rsidRDefault="007D080C" w:rsidP="007D080C">
      <w:pPr>
        <w:pStyle w:val="NormalWeb"/>
        <w:spacing w:before="0" w:beforeAutospacing="0" w:after="0" w:afterAutospacing="0"/>
        <w:rPr>
          <w:rFonts w:ascii="Cambria Math" w:hAnsi="Cambria Math" w:cs="Courier New"/>
          <w:sz w:val="22"/>
          <w:szCs w:val="22"/>
        </w:rPr>
      </w:pPr>
      <w:r>
        <w:rPr>
          <w:rFonts w:ascii="Cambria Math" w:hAnsi="Cambria Math"/>
          <w:sz w:val="22"/>
          <w:szCs w:val="22"/>
        </w:rPr>
        <w:t xml:space="preserve">                                     </w:t>
      </w:r>
      <w:r w:rsidRPr="006F0B16">
        <w:rPr>
          <w:rFonts w:ascii="Cambria Math" w:hAnsi="Cambria Math"/>
          <w:sz w:val="22"/>
          <w:szCs w:val="22"/>
        </w:rPr>
        <w:t xml:space="preserve">   </w:t>
      </w:r>
      <w:r w:rsidRPr="009C0EA4">
        <w:rPr>
          <w:rFonts w:ascii="Cambria Math" w:hAnsi="Cambria Math"/>
          <w:sz w:val="22"/>
          <w:szCs w:val="22"/>
        </w:rPr>
        <w:t xml:space="preserve"> |Ψ &gt; =</w:t>
      </w:r>
      <w:r w:rsidRPr="009C0EA4">
        <w:rPr>
          <w:rFonts w:ascii="Cambria Math" w:eastAsia="STKaiti" w:hAnsi="Cambria Math"/>
          <w:bCs/>
          <w:sz w:val="22"/>
          <w:szCs w:val="22"/>
        </w:rPr>
        <w:t xml:space="preserve"> </w:t>
      </w:r>
      <m:oMath>
        <m:r>
          <m:rPr>
            <m:sty m:val="p"/>
          </m:rPr>
          <w:rPr>
            <w:rFonts w:ascii="Cambria Math" w:hAnsi="Cambria Math"/>
            <w:sz w:val="22"/>
            <w:szCs w:val="22"/>
          </w:rPr>
          <m:t>α</m:t>
        </m:r>
      </m:oMath>
      <w:r w:rsidRPr="009C0EA4">
        <w:rPr>
          <w:rFonts w:ascii="Cambria Math" w:eastAsia="STKaiti" w:hAnsi="Cambria Math"/>
          <w:sz w:val="22"/>
          <w:szCs w:val="22"/>
          <w:vertAlign w:val="subscript"/>
        </w:rPr>
        <w:t>0</w:t>
      </w:r>
      <w:r w:rsidRPr="009C0EA4">
        <w:rPr>
          <w:rFonts w:ascii="Cambria Math" w:hAnsi="Cambria Math" w:cs="Courier New"/>
          <w:sz w:val="22"/>
          <w:szCs w:val="22"/>
        </w:rPr>
        <w:t xml:space="preserve">|00&gt; + </w:t>
      </w:r>
      <m:oMath>
        <m:r>
          <m:rPr>
            <m:sty m:val="p"/>
          </m:rPr>
          <w:rPr>
            <w:rFonts w:ascii="Cambria Math" w:hAnsi="Cambria Math"/>
            <w:sz w:val="22"/>
            <w:szCs w:val="22"/>
          </w:rPr>
          <m:t>α</m:t>
        </m:r>
      </m:oMath>
      <w:r w:rsidRPr="009C0EA4">
        <w:rPr>
          <w:rFonts w:ascii="Cambria Math" w:eastAsia="STKaiti" w:hAnsi="Cambria Math"/>
          <w:sz w:val="22"/>
          <w:szCs w:val="22"/>
          <w:vertAlign w:val="subscript"/>
        </w:rPr>
        <w:t>1</w:t>
      </w:r>
      <w:r w:rsidRPr="009C0EA4">
        <w:rPr>
          <w:rFonts w:ascii="Cambria Math" w:hAnsi="Cambria Math" w:cs="Courier New"/>
          <w:sz w:val="22"/>
          <w:szCs w:val="22"/>
        </w:rPr>
        <w:t>|01&gt; +</w:t>
      </w:r>
      <m:oMath>
        <m:r>
          <m:rPr>
            <m:sty m:val="p"/>
          </m:rPr>
          <w:rPr>
            <w:rFonts w:ascii="Cambria Math" w:hAnsi="Cambria Math"/>
            <w:sz w:val="22"/>
            <w:szCs w:val="22"/>
          </w:rPr>
          <m:t xml:space="preserve"> α</m:t>
        </m:r>
      </m:oMath>
      <w:r w:rsidRPr="009C0EA4">
        <w:rPr>
          <w:rFonts w:ascii="Cambria Math" w:eastAsia="STKaiti" w:hAnsi="Cambria Math"/>
          <w:sz w:val="22"/>
          <w:szCs w:val="22"/>
          <w:vertAlign w:val="subscript"/>
        </w:rPr>
        <w:t>2</w:t>
      </w:r>
      <w:r w:rsidRPr="009C0EA4">
        <w:rPr>
          <w:rFonts w:ascii="Cambria Math" w:hAnsi="Cambria Math" w:cs="Courier New"/>
          <w:sz w:val="22"/>
          <w:szCs w:val="22"/>
        </w:rPr>
        <w:t>|10&gt; +</w:t>
      </w:r>
      <m:oMath>
        <m:r>
          <m:rPr>
            <m:sty m:val="p"/>
          </m:rPr>
          <w:rPr>
            <w:rFonts w:ascii="Cambria Math" w:hAnsi="Cambria Math"/>
            <w:sz w:val="22"/>
            <w:szCs w:val="22"/>
          </w:rPr>
          <m:t xml:space="preserve"> α</m:t>
        </m:r>
      </m:oMath>
      <w:r w:rsidRPr="009C0EA4">
        <w:rPr>
          <w:rFonts w:ascii="Cambria Math" w:eastAsia="STKaiti" w:hAnsi="Cambria Math"/>
          <w:sz w:val="22"/>
          <w:szCs w:val="22"/>
          <w:vertAlign w:val="subscript"/>
        </w:rPr>
        <w:t>3</w:t>
      </w:r>
      <w:r w:rsidRPr="009C0EA4">
        <w:rPr>
          <w:rFonts w:ascii="Cambria Math" w:hAnsi="Cambria Math" w:cs="Courier New"/>
          <w:sz w:val="22"/>
          <w:szCs w:val="22"/>
        </w:rPr>
        <w:t xml:space="preserve">|11&gt; where    </w:t>
      </w:r>
      <m:oMath>
        <m:nary>
          <m:naryPr>
            <m:chr m:val="∑"/>
            <m:limLoc m:val="subSup"/>
            <m:ctrlPr>
              <w:rPr>
                <w:rFonts w:ascii="Cambria Math" w:hAnsi="Cambria Math" w:cs="Courier New"/>
                <w:i/>
                <w:sz w:val="22"/>
                <w:szCs w:val="22"/>
              </w:rPr>
            </m:ctrlPr>
          </m:naryPr>
          <m:sub>
            <m:r>
              <w:rPr>
                <w:rFonts w:ascii="Cambria Math" w:hAnsi="Cambria Math" w:cs="Courier New"/>
                <w:sz w:val="22"/>
                <w:szCs w:val="22"/>
              </w:rPr>
              <m:t>i=0</m:t>
            </m:r>
          </m:sub>
          <m:sup>
            <m:r>
              <w:rPr>
                <w:rFonts w:ascii="Cambria Math" w:hAnsi="Cambria Math" w:cs="Courier New"/>
                <w:sz w:val="22"/>
                <w:szCs w:val="22"/>
              </w:rPr>
              <m:t>3</m:t>
            </m:r>
          </m:sup>
          <m:e>
            <m:r>
              <m:rPr>
                <m:sty m:val="p"/>
              </m:rPr>
              <w:rPr>
                <w:rFonts w:ascii="Cambria Math" w:hAnsi="Cambria Math"/>
                <w:sz w:val="22"/>
                <w:szCs w:val="22"/>
                <w:vertAlign w:val="subscript"/>
              </w:rPr>
              <m:t xml:space="preserve"> </m:t>
            </m:r>
          </m:e>
        </m:nary>
      </m:oMath>
      <w:r w:rsidRPr="009C0EA4">
        <w:rPr>
          <w:rFonts w:ascii="Cambria Math" w:hAnsi="Cambria Math" w:cs="Courier New"/>
          <w:sz w:val="22"/>
          <w:szCs w:val="22"/>
        </w:rPr>
        <w:t xml:space="preserve">| </w:t>
      </w:r>
      <m:oMath>
        <m:sSub>
          <m:sSubPr>
            <m:ctrlPr>
              <w:rPr>
                <w:rFonts w:ascii="Cambria Math" w:hAnsi="Cambria Math"/>
                <w:sz w:val="22"/>
                <w:szCs w:val="22"/>
                <w:vertAlign w:val="subscript"/>
              </w:rPr>
            </m:ctrlPr>
          </m:sSubPr>
          <m:e>
            <m:r>
              <m:rPr>
                <m:sty m:val="p"/>
              </m:rPr>
              <w:rPr>
                <w:rFonts w:ascii="Cambria Math" w:hAnsi="Cambria Math"/>
                <w:sz w:val="22"/>
                <w:szCs w:val="22"/>
              </w:rPr>
              <m:t>α</m:t>
            </m:r>
          </m:e>
          <m:sub>
            <m:r>
              <w:rPr>
                <w:rFonts w:ascii="Cambria Math" w:hAnsi="Cambria Math"/>
                <w:sz w:val="22"/>
                <w:szCs w:val="22"/>
                <w:vertAlign w:val="subscript"/>
              </w:rPr>
              <m:t xml:space="preserve"> i </m:t>
            </m:r>
          </m:sub>
        </m:sSub>
      </m:oMath>
      <w:r w:rsidRPr="009C0EA4">
        <w:rPr>
          <w:rFonts w:ascii="Cambria Math" w:hAnsi="Cambria Math" w:cs="Courier New"/>
          <w:sz w:val="22"/>
          <w:szCs w:val="22"/>
        </w:rPr>
        <w:t>|</w:t>
      </w:r>
      <w:r w:rsidRPr="009C0EA4">
        <w:rPr>
          <w:rFonts w:ascii="Cambria Math" w:hAnsi="Cambria Math" w:cs="Courier New"/>
          <w:sz w:val="22"/>
          <w:szCs w:val="22"/>
          <w:vertAlign w:val="superscript"/>
        </w:rPr>
        <w:t>2</w:t>
      </w:r>
      <w:r w:rsidRPr="009C0EA4">
        <w:rPr>
          <w:rFonts w:ascii="Cambria Math" w:hAnsi="Cambria Math" w:cs="Courier New"/>
          <w:sz w:val="22"/>
          <w:szCs w:val="22"/>
        </w:rPr>
        <w:t xml:space="preserve"> = 1</w:t>
      </w:r>
    </w:p>
    <w:p w:rsidR="00123411" w:rsidRPr="00123411" w:rsidRDefault="00123411" w:rsidP="00123411">
      <w:pPr>
        <w:pStyle w:val="PlainText"/>
        <w:rPr>
          <w:rFonts w:asciiTheme="minorHAnsi" w:eastAsia="STKaiti" w:hAnsiTheme="minorHAnsi" w:cs="Times New Roman"/>
          <w:bCs/>
          <w:szCs w:val="22"/>
        </w:rPr>
      </w:pPr>
      <w:r>
        <w:rPr>
          <w:rFonts w:asciiTheme="minorHAnsi" w:eastAsia="STKaiti" w:hAnsiTheme="minorHAnsi" w:cs="Times New Roman"/>
          <w:bCs/>
          <w:szCs w:val="22"/>
        </w:rPr>
        <w:t xml:space="preserve">As the values of </w:t>
      </w:r>
      <m:oMath>
        <m:r>
          <m:rPr>
            <m:sty m:val="p"/>
          </m:rPr>
          <w:rPr>
            <w:rFonts w:ascii="Cambria Math" w:hAnsi="Cambria Math"/>
            <w:szCs w:val="22"/>
          </w:rPr>
          <m:t>α</m:t>
        </m:r>
      </m:oMath>
      <w:r>
        <w:rPr>
          <w:rFonts w:ascii="Cambria Math" w:eastAsia="STKaiti" w:hAnsi="Cambria Math"/>
          <w:vertAlign w:val="subscript"/>
        </w:rPr>
        <w:t>i</w:t>
      </w:r>
      <w:r>
        <w:rPr>
          <w:rFonts w:asciiTheme="minorHAnsi" w:eastAsia="STKaiti" w:hAnsiTheme="minorHAnsi" w:cs="Times New Roman"/>
          <w:bCs/>
          <w:szCs w:val="22"/>
        </w:rPr>
        <w:t xml:space="preserve"> vary continuously, infinitely many states result.  </w:t>
      </w:r>
    </w:p>
    <w:p w:rsidR="007D080C" w:rsidRPr="002921D9" w:rsidRDefault="007D080C" w:rsidP="001C3646">
      <w:pPr>
        <w:pStyle w:val="NormalWeb"/>
        <w:spacing w:before="0" w:beforeAutospacing="0" w:after="0" w:afterAutospacing="0"/>
        <w:rPr>
          <w:rFonts w:ascii="Cambria Math" w:hAnsi="Cambria Math" w:cs="Courier New"/>
          <w:sz w:val="22"/>
          <w:szCs w:val="22"/>
        </w:rPr>
      </w:pPr>
      <w:r w:rsidRPr="00647609">
        <w:rPr>
          <w:rFonts w:asciiTheme="minorHAnsi" w:hAnsiTheme="minorHAnsi" w:cs="Courier New"/>
          <w:sz w:val="22"/>
          <w:szCs w:val="22"/>
        </w:rPr>
        <w:t>For an equal superposition</w:t>
      </w:r>
      <w:r>
        <w:rPr>
          <w:rFonts w:ascii="Cambria Math" w:hAnsi="Cambria Math" w:cs="Courier New"/>
        </w:rPr>
        <w:t xml:space="preserve"> </w:t>
      </w:r>
      <m:oMath>
        <m:sSub>
          <m:sSubPr>
            <m:ctrlPr>
              <w:rPr>
                <w:rFonts w:ascii="Cambria Math" w:hAnsi="Cambria Math"/>
                <w:sz w:val="22"/>
                <w:szCs w:val="22"/>
                <w:vertAlign w:val="subscript"/>
              </w:rPr>
            </m:ctrlPr>
          </m:sSubPr>
          <m:e>
            <m:r>
              <m:rPr>
                <m:sty m:val="p"/>
              </m:rPr>
              <w:rPr>
                <w:rFonts w:ascii="Cambria Math" w:hAnsi="Cambria Math"/>
                <w:sz w:val="22"/>
                <w:szCs w:val="22"/>
              </w:rPr>
              <m:t>α</m:t>
            </m:r>
          </m:e>
          <m:sub>
            <m:r>
              <w:rPr>
                <w:rFonts w:ascii="Cambria Math" w:hAnsi="Cambria Math"/>
                <w:sz w:val="22"/>
                <w:szCs w:val="22"/>
                <w:vertAlign w:val="subscript"/>
              </w:rPr>
              <m:t xml:space="preserve"> i </m:t>
            </m:r>
          </m:sub>
        </m:sSub>
      </m:oMath>
      <w:r w:rsidRPr="002921D9">
        <w:rPr>
          <w:rFonts w:ascii="Cambria Math" w:eastAsia="STKaiti" w:hAnsi="Cambria Math"/>
          <w:bCs/>
          <w:sz w:val="22"/>
          <w:szCs w:val="22"/>
        </w:rPr>
        <w:t xml:space="preserve">= ½ since </w:t>
      </w:r>
      <w:r w:rsidRPr="002921D9">
        <w:rPr>
          <w:rFonts w:ascii="Cambria Math" w:hAnsi="Cambria Math" w:cs="Courier New"/>
          <w:sz w:val="22"/>
          <w:szCs w:val="22"/>
        </w:rPr>
        <w:t xml:space="preserve">| </w:t>
      </w:r>
      <m:oMath>
        <m:sSub>
          <m:sSubPr>
            <m:ctrlPr>
              <w:rPr>
                <w:rFonts w:ascii="Cambria Math" w:hAnsi="Cambria Math"/>
                <w:sz w:val="22"/>
                <w:szCs w:val="22"/>
                <w:vertAlign w:val="subscript"/>
              </w:rPr>
            </m:ctrlPr>
          </m:sSubPr>
          <m:e>
            <m:r>
              <m:rPr>
                <m:sty m:val="p"/>
              </m:rPr>
              <w:rPr>
                <w:rFonts w:ascii="Cambria Math" w:hAnsi="Cambria Math"/>
                <w:sz w:val="22"/>
                <w:szCs w:val="22"/>
              </w:rPr>
              <m:t>α</m:t>
            </m:r>
          </m:e>
          <m:sub>
            <m:r>
              <w:rPr>
                <w:rFonts w:ascii="Cambria Math" w:hAnsi="Cambria Math"/>
                <w:sz w:val="22"/>
                <w:szCs w:val="22"/>
                <w:vertAlign w:val="subscript"/>
              </w:rPr>
              <m:t xml:space="preserve"> i </m:t>
            </m:r>
          </m:sub>
        </m:sSub>
      </m:oMath>
      <w:r w:rsidRPr="002921D9">
        <w:rPr>
          <w:rFonts w:ascii="Cambria Math" w:hAnsi="Cambria Math" w:cs="Courier New"/>
          <w:sz w:val="22"/>
          <w:szCs w:val="22"/>
        </w:rPr>
        <w:t>|</w:t>
      </w:r>
      <w:r w:rsidRPr="002921D9">
        <w:rPr>
          <w:rFonts w:ascii="Cambria Math" w:hAnsi="Cambria Math" w:cs="Courier New"/>
          <w:sz w:val="22"/>
          <w:szCs w:val="22"/>
          <w:vertAlign w:val="superscript"/>
        </w:rPr>
        <w:t>2</w:t>
      </w:r>
      <w:r w:rsidRPr="002921D9">
        <w:rPr>
          <w:rFonts w:ascii="Cambria Math" w:eastAsia="STKaiti" w:hAnsi="Cambria Math"/>
          <w:bCs/>
          <w:sz w:val="22"/>
          <w:szCs w:val="22"/>
        </w:rPr>
        <w:t xml:space="preserve"> = ½</w:t>
      </w:r>
      <w:r w:rsidRPr="002921D9">
        <w:rPr>
          <w:rFonts w:ascii="Cambria Math" w:eastAsia="STKaiti" w:hAnsi="Cambria Math"/>
          <w:bCs/>
          <w:sz w:val="22"/>
          <w:szCs w:val="22"/>
          <w:vertAlign w:val="superscript"/>
        </w:rPr>
        <w:t>2</w:t>
      </w:r>
      <w:r w:rsidRPr="002921D9">
        <w:rPr>
          <w:rFonts w:ascii="Cambria Math" w:hAnsi="Cambria Math" w:cs="Courier New"/>
          <w:sz w:val="22"/>
          <w:szCs w:val="22"/>
        </w:rPr>
        <w:t xml:space="preserve"> </w:t>
      </w:r>
      <w:r w:rsidRPr="002921D9">
        <w:rPr>
          <w:rFonts w:ascii="Cambria Math" w:hAnsi="Cambria Math"/>
          <w:sz w:val="22"/>
          <w:szCs w:val="22"/>
        </w:rPr>
        <w:t xml:space="preserve">= ¼ and </w:t>
      </w:r>
      <m:oMath>
        <m:nary>
          <m:naryPr>
            <m:chr m:val="∑"/>
            <m:limLoc m:val="subSup"/>
            <m:ctrlPr>
              <w:rPr>
                <w:rFonts w:ascii="Cambria Math" w:hAnsi="Cambria Math" w:cs="Courier New"/>
                <w:i/>
                <w:sz w:val="22"/>
                <w:szCs w:val="22"/>
              </w:rPr>
            </m:ctrlPr>
          </m:naryPr>
          <m:sub>
            <m:r>
              <w:rPr>
                <w:rFonts w:ascii="Cambria Math" w:hAnsi="Cambria Math" w:cs="Courier New"/>
                <w:sz w:val="22"/>
                <w:szCs w:val="22"/>
              </w:rPr>
              <m:t>i=0</m:t>
            </m:r>
          </m:sub>
          <m:sup>
            <m:r>
              <w:rPr>
                <w:rFonts w:ascii="Cambria Math" w:hAnsi="Cambria Math" w:cs="Courier New"/>
                <w:sz w:val="22"/>
                <w:szCs w:val="22"/>
              </w:rPr>
              <m:t>3</m:t>
            </m:r>
          </m:sup>
          <m:e>
            <m:r>
              <m:rPr>
                <m:sty m:val="p"/>
              </m:rPr>
              <w:rPr>
                <w:rFonts w:ascii="Cambria Math" w:hAnsi="Cambria Math"/>
                <w:sz w:val="22"/>
                <w:szCs w:val="22"/>
                <w:vertAlign w:val="subscript"/>
              </w:rPr>
              <m:t xml:space="preserve"> </m:t>
            </m:r>
          </m:e>
        </m:nary>
      </m:oMath>
      <w:r w:rsidRPr="002921D9">
        <w:rPr>
          <w:rFonts w:ascii="Cambria Math" w:hAnsi="Cambria Math" w:cs="Courier New"/>
          <w:sz w:val="22"/>
          <w:szCs w:val="22"/>
        </w:rPr>
        <w:t xml:space="preserve">| </w:t>
      </w:r>
      <m:oMath>
        <m:sSub>
          <m:sSubPr>
            <m:ctrlPr>
              <w:rPr>
                <w:rFonts w:ascii="Cambria Math" w:hAnsi="Cambria Math"/>
                <w:sz w:val="22"/>
                <w:szCs w:val="22"/>
                <w:vertAlign w:val="subscript"/>
              </w:rPr>
            </m:ctrlPr>
          </m:sSubPr>
          <m:e>
            <m:r>
              <m:rPr>
                <m:sty m:val="p"/>
              </m:rPr>
              <w:rPr>
                <w:rFonts w:ascii="Cambria Math" w:hAnsi="Cambria Math"/>
                <w:sz w:val="22"/>
                <w:szCs w:val="22"/>
              </w:rPr>
              <m:t>α</m:t>
            </m:r>
          </m:e>
          <m:sub>
            <m:r>
              <w:rPr>
                <w:rFonts w:ascii="Cambria Math" w:hAnsi="Cambria Math"/>
                <w:sz w:val="22"/>
                <w:szCs w:val="22"/>
                <w:vertAlign w:val="subscript"/>
              </w:rPr>
              <m:t xml:space="preserve"> i </m:t>
            </m:r>
          </m:sub>
        </m:sSub>
      </m:oMath>
      <w:r w:rsidRPr="002921D9">
        <w:rPr>
          <w:rFonts w:ascii="Cambria Math" w:hAnsi="Cambria Math" w:cs="Courier New"/>
          <w:sz w:val="22"/>
          <w:szCs w:val="22"/>
        </w:rPr>
        <w:t>|</w:t>
      </w:r>
      <w:r w:rsidRPr="002921D9">
        <w:rPr>
          <w:rFonts w:ascii="Cambria Math" w:hAnsi="Cambria Math" w:cs="Courier New"/>
          <w:sz w:val="22"/>
          <w:szCs w:val="22"/>
          <w:vertAlign w:val="superscript"/>
        </w:rPr>
        <w:t>2</w:t>
      </w:r>
      <w:r w:rsidRPr="002921D9">
        <w:rPr>
          <w:rFonts w:ascii="Cambria Math" w:hAnsi="Cambria Math" w:cs="Courier New"/>
          <w:sz w:val="22"/>
          <w:szCs w:val="22"/>
        </w:rPr>
        <w:t xml:space="preserve"> = ¼ + ¼ + ¼ + ¼ = 1</w:t>
      </w:r>
    </w:p>
    <w:p w:rsidR="001C3646" w:rsidRPr="001C3646" w:rsidRDefault="001C3646" w:rsidP="001C3646">
      <w:pPr>
        <w:pStyle w:val="NormalWeb"/>
        <w:spacing w:before="0" w:beforeAutospacing="0" w:after="0" w:afterAutospacing="0"/>
        <w:rPr>
          <w:rFonts w:ascii="Cambria Math" w:hAnsi="Cambria Math" w:cs="Courier New"/>
        </w:rPr>
      </w:pPr>
    </w:p>
    <w:p w:rsidR="007D080C" w:rsidRPr="00A05F43" w:rsidRDefault="007D080C" w:rsidP="001C3646">
      <w:pPr>
        <w:spacing w:after="0"/>
        <w:rPr>
          <w:rFonts w:asciiTheme="majorHAnsi" w:hAnsiTheme="majorHAnsi"/>
          <w:b/>
          <w:sz w:val="24"/>
          <w:szCs w:val="24"/>
        </w:rPr>
      </w:pPr>
      <w:r w:rsidRPr="00E302BE">
        <w:rPr>
          <w:rFonts w:asciiTheme="majorHAnsi" w:hAnsiTheme="majorHAnsi"/>
          <w:b/>
          <w:sz w:val="24"/>
          <w:szCs w:val="24"/>
        </w:rPr>
        <w:t>Entanglement (Section 2.3)</w:t>
      </w:r>
    </w:p>
    <w:p w:rsidR="007D080C" w:rsidRDefault="007D080C" w:rsidP="00A05F43">
      <w:pPr>
        <w:pStyle w:val="PlainText"/>
        <w:rPr>
          <w:rFonts w:asciiTheme="minorHAnsi" w:eastAsia="STKaiti" w:hAnsiTheme="minorHAnsi" w:cs="Times New Roman"/>
          <w:bCs/>
          <w:szCs w:val="22"/>
        </w:rPr>
      </w:pPr>
      <w:r w:rsidRPr="00A05F43">
        <w:rPr>
          <w:rFonts w:asciiTheme="minorHAnsi" w:hAnsiTheme="minorHAnsi"/>
        </w:rPr>
        <w:t xml:space="preserve">Entanglement is essential to achieving quantum computing and communication, which is not obvious on a first reading of the subjects. It is perhaps the least intuitive property of quantum systems. </w:t>
      </w:r>
      <w:r w:rsidR="00A05F43">
        <w:rPr>
          <w:rFonts w:asciiTheme="minorHAnsi" w:eastAsia="STKaiti" w:hAnsiTheme="minorHAnsi" w:cs="Times New Roman"/>
          <w:bCs/>
          <w:szCs w:val="22"/>
        </w:rPr>
        <w:t xml:space="preserve">It is </w:t>
      </w:r>
      <w:r w:rsidR="00A05F43" w:rsidRPr="00247A87">
        <w:rPr>
          <w:rFonts w:asciiTheme="minorHAnsi" w:eastAsia="STKaiti" w:hAnsiTheme="minorHAnsi" w:cs="Times New Roman"/>
          <w:bCs/>
          <w:i/>
          <w:szCs w:val="22"/>
        </w:rPr>
        <w:t>the entanglement property</w:t>
      </w:r>
      <w:r w:rsidR="00185F91">
        <w:rPr>
          <w:rFonts w:asciiTheme="minorHAnsi" w:eastAsia="STKaiti" w:hAnsiTheme="minorHAnsi" w:cs="Times New Roman"/>
          <w:bCs/>
          <w:i/>
          <w:szCs w:val="22"/>
        </w:rPr>
        <w:t>,</w:t>
      </w:r>
      <w:r w:rsidR="00A05F43">
        <w:rPr>
          <w:rFonts w:asciiTheme="minorHAnsi" w:eastAsia="STKaiti" w:hAnsiTheme="minorHAnsi" w:cs="Times New Roman"/>
          <w:bCs/>
          <w:szCs w:val="22"/>
        </w:rPr>
        <w:t xml:space="preserve"> that allows qubits to influence each other</w:t>
      </w:r>
      <w:r w:rsidR="00185F91">
        <w:rPr>
          <w:rFonts w:asciiTheme="minorHAnsi" w:eastAsia="STKaiti" w:hAnsiTheme="minorHAnsi" w:cs="Times New Roman"/>
          <w:bCs/>
          <w:szCs w:val="22"/>
        </w:rPr>
        <w:t>,</w:t>
      </w:r>
      <w:r w:rsidR="00A05F43">
        <w:rPr>
          <w:rFonts w:asciiTheme="minorHAnsi" w:eastAsia="STKaiti" w:hAnsiTheme="minorHAnsi" w:cs="Times New Roman"/>
          <w:bCs/>
          <w:szCs w:val="22"/>
        </w:rPr>
        <w:t xml:space="preserve"> that</w:t>
      </w:r>
      <w:r w:rsidR="00A05F43" w:rsidRPr="002921D9">
        <w:rPr>
          <w:rFonts w:asciiTheme="minorHAnsi" w:eastAsia="STKaiti" w:hAnsiTheme="minorHAnsi" w:cs="Times New Roman"/>
          <w:bCs/>
          <w:szCs w:val="22"/>
        </w:rPr>
        <w:t xml:space="preserve"> yields the large state space of quantum computing, </w:t>
      </w:r>
      <w:r w:rsidR="00A05F43">
        <w:rPr>
          <w:rFonts w:asciiTheme="minorHAnsi" w:eastAsia="STKaiti" w:hAnsiTheme="minorHAnsi" w:cs="Times New Roman"/>
          <w:bCs/>
          <w:szCs w:val="22"/>
        </w:rPr>
        <w:t xml:space="preserve">with its potential for simultaneously capturing multiple steps of complex algorithms. </w:t>
      </w:r>
      <w:r w:rsidR="009F6654">
        <w:rPr>
          <w:rFonts w:asciiTheme="minorHAnsi" w:eastAsia="STKaiti" w:hAnsiTheme="minorHAnsi" w:cs="Times New Roman"/>
          <w:bCs/>
          <w:szCs w:val="22"/>
        </w:rPr>
        <w:t xml:space="preserve"> </w:t>
      </w:r>
    </w:p>
    <w:p w:rsidR="00A05F43" w:rsidRPr="00A05F43" w:rsidRDefault="00A05F43" w:rsidP="00A05F43">
      <w:pPr>
        <w:pStyle w:val="PlainText"/>
        <w:rPr>
          <w:rFonts w:asciiTheme="minorHAnsi" w:eastAsia="STKaiti" w:hAnsiTheme="minorHAnsi" w:cs="Times New Roman"/>
          <w:bCs/>
          <w:szCs w:val="22"/>
        </w:rPr>
      </w:pPr>
    </w:p>
    <w:p w:rsidR="007D080C" w:rsidRDefault="007D080C" w:rsidP="007D080C">
      <w:r>
        <w:t xml:space="preserve">Certain pairs (or more generally groups) of qubits can be inextricably interconnected; independent but correlated. There is no suggestion of communication between the objects; the effect is instantaneous. This “spooky action at a distance” </w:t>
      </w:r>
      <w:r w:rsidR="004B2FD3">
        <w:t xml:space="preserve">(according to Einstein) </w:t>
      </w:r>
      <w:r>
        <w:t xml:space="preserve">is called the Einstein, Podolsky, Rosen (EPR) paradox. The paradox is that if this related behaviour were due to communication between the entangled objects it would be faster than the speed of light. </w:t>
      </w:r>
    </w:p>
    <w:p w:rsidR="007D080C" w:rsidRDefault="007D080C" w:rsidP="007D080C">
      <w:r>
        <w:t xml:space="preserve">Entanglement was a controversial concept from the start. Physicists have investigated whether the phenomenon could be explained by “hidden local variables”, i.e., that the entangled bits somehow have a </w:t>
      </w:r>
      <w:r>
        <w:lastRenderedPageBreak/>
        <w:t>hidden plan (metadata) on how they will behave under all measu</w:t>
      </w:r>
      <w:r w:rsidR="00DC2124">
        <w:t>rement possibilities. In 1964, John</w:t>
      </w:r>
      <w:r>
        <w:t xml:space="preserve"> S</w:t>
      </w:r>
      <w:r w:rsidR="00DC2124">
        <w:t>.</w:t>
      </w:r>
      <w:r>
        <w:t xml:space="preserve"> Bell produced a theorem to the effect that observed quantum results could not be explained by hidden local variables. Experiments have been carried out since, to validate the theorem as well as to close claimed loopholes in the various experimental setups. To date, experimental results have favoured the quantum (not hidden variable) explanation. The phenomenon is already in </w:t>
      </w:r>
      <w:r w:rsidR="002921D9">
        <w:t xml:space="preserve">practical </w:t>
      </w:r>
      <w:r>
        <w:t xml:space="preserve">use in quantum communication. </w:t>
      </w:r>
    </w:p>
    <w:p w:rsidR="00D70FB1" w:rsidRDefault="007D080C" w:rsidP="00D70FB1">
      <w:r>
        <w:t xml:space="preserve">Section 2.3 spells out the </w:t>
      </w:r>
      <w:r w:rsidR="009F6654">
        <w:t xml:space="preserve">infinitely </w:t>
      </w:r>
      <w:r>
        <w:t>many states two qubits can be in, most of which are entangled states. The idea is that in non-entangled states, the values of the two bits are separable, for example in</w:t>
      </w:r>
    </w:p>
    <w:p w:rsidR="00D70FB1" w:rsidRPr="00D70FB1" w:rsidRDefault="007D080C" w:rsidP="00D70FB1">
      <w:r>
        <w:t xml:space="preserve"> </w:t>
      </w:r>
      <w:r w:rsidRPr="007E3339">
        <w:rPr>
          <w:rFonts w:ascii="Cambria Math" w:hAnsi="Cambria Math"/>
        </w:rPr>
        <w:t xml:space="preserve"> </w:t>
      </w:r>
      <m:oMath>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oMath>
      <w:r>
        <w:rPr>
          <w:rFonts w:ascii="Cambria Math" w:eastAsia="STKaiti" w:hAnsi="Cambria Math"/>
          <w:bCs/>
        </w:rPr>
        <w:t xml:space="preserve"> |00&gt; + </w:t>
      </w:r>
      <m:oMath>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oMath>
      <w:r w:rsidRPr="007E3339">
        <w:rPr>
          <w:rFonts w:ascii="Cambria Math" w:eastAsia="STKaiti" w:hAnsi="Cambria Math"/>
          <w:bCs/>
        </w:rPr>
        <w:t xml:space="preserve"> |</w:t>
      </w:r>
      <w:r>
        <w:rPr>
          <w:rFonts w:ascii="Cambria Math" w:eastAsia="STKaiti" w:hAnsi="Cambria Math"/>
          <w:bCs/>
        </w:rPr>
        <w:t>0</w:t>
      </w:r>
      <w:r w:rsidRPr="007E3339">
        <w:rPr>
          <w:rFonts w:ascii="Cambria Math" w:eastAsia="STKaiti" w:hAnsi="Cambria Math"/>
          <w:bCs/>
        </w:rPr>
        <w:t>1&gt;</w:t>
      </w:r>
      <w:r>
        <w:rPr>
          <w:rFonts w:ascii="Cambria Math" w:eastAsia="STKaiti" w:hAnsi="Cambria Math"/>
          <w:bCs/>
        </w:rPr>
        <w:t>, the first bit has to be 0,</w:t>
      </w:r>
      <w:r w:rsidR="00D70FB1" w:rsidRPr="00D70FB1">
        <w:rPr>
          <w:rFonts w:ascii="Cambria Math" w:eastAsia="STKaiti" w:hAnsi="Cambria Math"/>
          <w:bCs/>
        </w:rPr>
        <w:t xml:space="preserve"> </w:t>
      </w:r>
      <w:r w:rsidR="00D70FB1">
        <w:rPr>
          <w:rFonts w:ascii="Cambria Math" w:eastAsia="STKaiti" w:hAnsi="Cambria Math"/>
          <w:bCs/>
        </w:rPr>
        <w:t>and it can therefore be factorised as |0&gt;(</w:t>
      </w:r>
      <w:r w:rsidR="00D70FB1" w:rsidRPr="007E3339">
        <w:rPr>
          <w:rFonts w:ascii="Cambria Math" w:hAnsi="Cambria Math"/>
        </w:rPr>
        <w:t xml:space="preserve"> </w:t>
      </w:r>
      <m:oMath>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oMath>
      <w:r w:rsidR="00D70FB1">
        <w:rPr>
          <w:rFonts w:ascii="Cambria Math" w:eastAsia="STKaiti" w:hAnsi="Cambria Math"/>
          <w:bCs/>
        </w:rPr>
        <w:t xml:space="preserve"> |0&gt; + </w:t>
      </w:r>
      <m:oMath>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oMath>
      <w:r w:rsidR="00D70FB1" w:rsidRPr="007E3339">
        <w:rPr>
          <w:rFonts w:ascii="Cambria Math" w:eastAsia="STKaiti" w:hAnsi="Cambria Math"/>
          <w:bCs/>
        </w:rPr>
        <w:t xml:space="preserve"> |1&gt;</w:t>
      </w:r>
      <w:r w:rsidR="00D70FB1">
        <w:rPr>
          <w:rFonts w:ascii="Cambria Math" w:eastAsia="STKaiti" w:hAnsi="Cambria Math"/>
          <w:bCs/>
        </w:rPr>
        <w:t>).</w:t>
      </w:r>
    </w:p>
    <w:p w:rsidR="007D080C" w:rsidRDefault="007D080C" w:rsidP="007D080C">
      <w:pPr>
        <w:rPr>
          <w:rFonts w:ascii="Cambria Math" w:eastAsia="STKaiti" w:hAnsi="Cambria Math"/>
          <w:bCs/>
        </w:rPr>
      </w:pPr>
      <w:r>
        <w:rPr>
          <w:rFonts w:ascii="Cambria Math" w:eastAsia="STKaiti" w:hAnsi="Cambria Math"/>
          <w:bCs/>
        </w:rPr>
        <w:t xml:space="preserve"> in </w:t>
      </w:r>
      <m:oMath>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oMath>
      <w:r>
        <w:rPr>
          <w:rFonts w:ascii="Cambria Math" w:eastAsia="STKaiti" w:hAnsi="Cambria Math"/>
          <w:bCs/>
        </w:rPr>
        <w:t xml:space="preserve"> |01&gt; + </w:t>
      </w:r>
      <m:oMath>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oMath>
      <w:r w:rsidRPr="007E3339">
        <w:rPr>
          <w:rFonts w:ascii="Cambria Math" w:eastAsia="STKaiti" w:hAnsi="Cambria Math"/>
          <w:bCs/>
        </w:rPr>
        <w:t xml:space="preserve"> |</w:t>
      </w:r>
      <w:r>
        <w:rPr>
          <w:rFonts w:ascii="Cambria Math" w:eastAsia="STKaiti" w:hAnsi="Cambria Math"/>
          <w:bCs/>
        </w:rPr>
        <w:t>1</w:t>
      </w:r>
      <w:r w:rsidRPr="007E3339">
        <w:rPr>
          <w:rFonts w:ascii="Cambria Math" w:eastAsia="STKaiti" w:hAnsi="Cambria Math"/>
          <w:bCs/>
        </w:rPr>
        <w:t>1&gt;</w:t>
      </w:r>
      <w:r w:rsidR="00D70FB1">
        <w:rPr>
          <w:rFonts w:ascii="Cambria Math" w:eastAsia="STKaiti" w:hAnsi="Cambria Math"/>
          <w:bCs/>
        </w:rPr>
        <w:t xml:space="preserve">, the second bit has to be 1, so it can be written ( </w:t>
      </w:r>
      <m:oMath>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oMath>
      <w:r w:rsidR="00D70FB1">
        <w:rPr>
          <w:rFonts w:ascii="Cambria Math" w:eastAsia="STKaiti" w:hAnsi="Cambria Math"/>
          <w:bCs/>
        </w:rPr>
        <w:t xml:space="preserve"> |0&gt; + </w:t>
      </w:r>
      <m:oMath>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oMath>
      <w:r w:rsidR="00D70FB1" w:rsidRPr="007E3339">
        <w:rPr>
          <w:rFonts w:ascii="Cambria Math" w:eastAsia="STKaiti" w:hAnsi="Cambria Math"/>
          <w:bCs/>
        </w:rPr>
        <w:t xml:space="preserve"> |</w:t>
      </w:r>
      <w:r w:rsidR="00D70FB1">
        <w:rPr>
          <w:rFonts w:ascii="Cambria Math" w:eastAsia="STKaiti" w:hAnsi="Cambria Math"/>
          <w:bCs/>
        </w:rPr>
        <w:t>1</w:t>
      </w:r>
      <w:r w:rsidR="00D70FB1" w:rsidRPr="007E3339">
        <w:rPr>
          <w:rFonts w:ascii="Cambria Math" w:eastAsia="STKaiti" w:hAnsi="Cambria Math"/>
          <w:bCs/>
        </w:rPr>
        <w:t>&gt;</w:t>
      </w:r>
      <w:r w:rsidR="00D70FB1">
        <w:rPr>
          <w:rFonts w:ascii="Cambria Math" w:eastAsia="STKaiti" w:hAnsi="Cambria Math"/>
          <w:bCs/>
        </w:rPr>
        <w:t>)|1&gt;.</w:t>
      </w:r>
    </w:p>
    <w:p w:rsidR="007D080C" w:rsidRDefault="00D70FB1" w:rsidP="007D080C">
      <w:pPr>
        <w:pStyle w:val="PlainText"/>
        <w:rPr>
          <w:rFonts w:asciiTheme="minorHAnsi" w:eastAsia="STKaiti" w:hAnsiTheme="minorHAnsi"/>
          <w:bCs/>
        </w:rPr>
      </w:pPr>
      <w:r>
        <w:rPr>
          <w:rFonts w:asciiTheme="minorHAnsi" w:eastAsia="STKaiti" w:hAnsiTheme="minorHAnsi"/>
          <w:bCs/>
        </w:rPr>
        <w:t xml:space="preserve">An example of two </w:t>
      </w:r>
      <w:r w:rsidR="007D080C" w:rsidRPr="00183B2C">
        <w:rPr>
          <w:rFonts w:asciiTheme="minorHAnsi" w:eastAsia="STKaiti" w:hAnsiTheme="minorHAnsi"/>
          <w:bCs/>
        </w:rPr>
        <w:t>entangled state</w:t>
      </w:r>
      <w:r>
        <w:rPr>
          <w:rFonts w:asciiTheme="minorHAnsi" w:eastAsia="STKaiti" w:hAnsiTheme="minorHAnsi"/>
          <w:bCs/>
        </w:rPr>
        <w:t>s</w:t>
      </w:r>
      <w:r w:rsidR="007D080C" w:rsidRPr="00183B2C">
        <w:rPr>
          <w:rFonts w:asciiTheme="minorHAnsi" w:eastAsia="STKaiti" w:hAnsiTheme="minorHAnsi"/>
          <w:bCs/>
        </w:rPr>
        <w:t xml:space="preserve"> is </w:t>
      </w:r>
      <w:r w:rsidR="007D080C" w:rsidRPr="00183B2C">
        <w:rPr>
          <w:rFonts w:asciiTheme="minorHAnsi" w:hAnsiTheme="minorHAnsi"/>
        </w:rPr>
        <w:t xml:space="preserve"> </w:t>
      </w:r>
      <m:oMath>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oMath>
      <w:r w:rsidR="007D080C" w:rsidRPr="00183B2C">
        <w:rPr>
          <w:rFonts w:ascii="Cambria Math" w:eastAsia="STKaiti" w:hAnsi="Cambria Math"/>
          <w:bCs/>
        </w:rPr>
        <w:t xml:space="preserve"> |00&gt; ± </w:t>
      </w:r>
      <m:oMath>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oMath>
      <w:r w:rsidR="007D080C" w:rsidRPr="00183B2C">
        <w:rPr>
          <w:rFonts w:ascii="Cambria Math" w:eastAsia="STKaiti" w:hAnsi="Cambria Math"/>
          <w:bCs/>
        </w:rPr>
        <w:t xml:space="preserve"> |11&gt; </w:t>
      </w:r>
      <w:r w:rsidR="007D080C" w:rsidRPr="00183B2C">
        <w:rPr>
          <w:rFonts w:asciiTheme="minorHAnsi" w:eastAsia="STKaiti" w:hAnsiTheme="minorHAnsi"/>
          <w:bCs/>
        </w:rPr>
        <w:t xml:space="preserve">where we know the two bits are the same, but only on measuring one do we know </w:t>
      </w:r>
      <w:r w:rsidR="007D080C">
        <w:rPr>
          <w:rFonts w:asciiTheme="minorHAnsi" w:eastAsia="STKaiti" w:hAnsiTheme="minorHAnsi"/>
          <w:bCs/>
        </w:rPr>
        <w:t xml:space="preserve">its value, and instantly know </w:t>
      </w:r>
      <w:r w:rsidR="007D080C" w:rsidRPr="00183B2C">
        <w:rPr>
          <w:rFonts w:asciiTheme="minorHAnsi" w:eastAsia="STKaiti" w:hAnsiTheme="minorHAnsi"/>
          <w:bCs/>
        </w:rPr>
        <w:t xml:space="preserve">the value of the other.  </w:t>
      </w:r>
      <w:r>
        <w:rPr>
          <w:rFonts w:asciiTheme="minorHAnsi" w:eastAsia="STKaiti" w:hAnsiTheme="minorHAnsi"/>
          <w:bCs/>
        </w:rPr>
        <w:t xml:space="preserve">This expression cannot be factorised into two bits. </w:t>
      </w:r>
      <w:r w:rsidR="007D080C" w:rsidRPr="00183B2C">
        <w:rPr>
          <w:rFonts w:asciiTheme="minorHAnsi" w:eastAsia="STKaiti" w:hAnsiTheme="minorHAnsi"/>
          <w:bCs/>
        </w:rPr>
        <w:t xml:space="preserve">Another </w:t>
      </w:r>
      <w:r>
        <w:rPr>
          <w:rFonts w:asciiTheme="minorHAnsi" w:eastAsia="STKaiti" w:hAnsiTheme="minorHAnsi"/>
          <w:bCs/>
        </w:rPr>
        <w:t xml:space="preserve">example </w:t>
      </w:r>
      <w:r w:rsidR="007D080C" w:rsidRPr="00183B2C">
        <w:rPr>
          <w:rFonts w:asciiTheme="minorHAnsi" w:eastAsia="STKaiti" w:hAnsiTheme="minorHAnsi"/>
          <w:bCs/>
        </w:rPr>
        <w:t xml:space="preserve">is </w:t>
      </w:r>
      <w:r w:rsidR="007D080C" w:rsidRPr="00183B2C">
        <w:rPr>
          <w:rFonts w:ascii="Cambria Math" w:hAnsi="Cambria Math"/>
        </w:rPr>
        <w:t xml:space="preserve"> </w:t>
      </w:r>
      <m:oMath>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oMath>
      <w:r w:rsidR="007D080C" w:rsidRPr="00183B2C">
        <w:rPr>
          <w:rFonts w:ascii="Cambria Math" w:eastAsia="STKaiti" w:hAnsi="Cambria Math"/>
          <w:bCs/>
        </w:rPr>
        <w:t xml:space="preserve"> |01&gt; ±  </w:t>
      </w:r>
      <m:oMath>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oMath>
      <w:r w:rsidR="007D080C" w:rsidRPr="00183B2C">
        <w:rPr>
          <w:rFonts w:ascii="Cambria Math" w:eastAsia="STKaiti" w:hAnsi="Cambria Math"/>
          <w:bCs/>
        </w:rPr>
        <w:t xml:space="preserve"> |10&gt; </w:t>
      </w:r>
      <w:r w:rsidR="007D080C" w:rsidRPr="00183B2C">
        <w:rPr>
          <w:rFonts w:asciiTheme="minorHAnsi" w:eastAsia="STKaiti" w:hAnsiTheme="minorHAnsi"/>
          <w:bCs/>
        </w:rPr>
        <w:t xml:space="preserve">where the values have to </w:t>
      </w:r>
      <w:r w:rsidR="009F6654">
        <w:rPr>
          <w:rFonts w:asciiTheme="minorHAnsi" w:eastAsia="STKaiti" w:hAnsiTheme="minorHAnsi"/>
          <w:bCs/>
        </w:rPr>
        <w:t xml:space="preserve">be opposite. These four </w:t>
      </w:r>
      <w:r w:rsidR="007D080C" w:rsidRPr="00183B2C">
        <w:rPr>
          <w:rFonts w:asciiTheme="minorHAnsi" w:eastAsia="STKaiti" w:hAnsiTheme="minorHAnsi"/>
          <w:bCs/>
        </w:rPr>
        <w:t xml:space="preserve">states are known as the </w:t>
      </w:r>
      <w:r w:rsidR="007D080C" w:rsidRPr="00183B2C">
        <w:rPr>
          <w:rFonts w:asciiTheme="minorHAnsi" w:eastAsia="STKaiti" w:hAnsiTheme="minorHAnsi"/>
          <w:b/>
          <w:bCs/>
        </w:rPr>
        <w:t>Bell States</w:t>
      </w:r>
      <w:r w:rsidR="00DC2124">
        <w:rPr>
          <w:rFonts w:asciiTheme="minorHAnsi" w:eastAsia="STKaiti" w:hAnsiTheme="minorHAnsi"/>
          <w:bCs/>
        </w:rPr>
        <w:t xml:space="preserve"> after John S. Be</w:t>
      </w:r>
      <w:r w:rsidR="00DC2124" w:rsidRPr="00DC2124">
        <w:rPr>
          <w:rFonts w:asciiTheme="minorHAnsi" w:eastAsia="STKaiti" w:hAnsiTheme="minorHAnsi"/>
          <w:bCs/>
        </w:rPr>
        <w:t>ll (1928 – 1990).</w:t>
      </w:r>
      <w:r w:rsidR="007D080C" w:rsidRPr="00DC2124">
        <w:rPr>
          <w:rFonts w:asciiTheme="minorHAnsi" w:eastAsia="STKaiti" w:hAnsiTheme="minorHAnsi"/>
          <w:bCs/>
        </w:rPr>
        <w:t xml:space="preserve"> </w:t>
      </w:r>
      <w:r w:rsidR="007D080C" w:rsidRPr="00183B2C">
        <w:rPr>
          <w:rFonts w:asciiTheme="minorHAnsi" w:eastAsia="STKaiti" w:hAnsiTheme="minorHAnsi"/>
          <w:bCs/>
        </w:rPr>
        <w:t xml:space="preserve">In the modelling, there are </w:t>
      </w:r>
      <w:r w:rsidR="009F6654">
        <w:rPr>
          <w:rFonts w:asciiTheme="minorHAnsi" w:eastAsia="STKaiti" w:hAnsiTheme="minorHAnsi"/>
          <w:bCs/>
        </w:rPr>
        <w:t xml:space="preserve">infinitely </w:t>
      </w:r>
      <w:r w:rsidR="007D080C" w:rsidRPr="00183B2C">
        <w:rPr>
          <w:rFonts w:asciiTheme="minorHAnsi" w:eastAsia="STKaiti" w:hAnsiTheme="minorHAnsi"/>
          <w:bCs/>
        </w:rPr>
        <w:t>many possible states as the probability amplitudes vary, constrained by the condition that the</w:t>
      </w:r>
      <w:r w:rsidR="009F6654">
        <w:rPr>
          <w:rFonts w:asciiTheme="minorHAnsi" w:eastAsia="STKaiti" w:hAnsiTheme="minorHAnsi"/>
          <w:bCs/>
        </w:rPr>
        <w:t xml:space="preserve"> sum of the squares of the </w:t>
      </w:r>
      <w:r w:rsidR="007D080C" w:rsidRPr="00183B2C">
        <w:rPr>
          <w:rFonts w:asciiTheme="minorHAnsi" w:eastAsia="STKaiti" w:hAnsiTheme="minorHAnsi"/>
          <w:bCs/>
        </w:rPr>
        <w:t>probability amplitudes</w:t>
      </w:r>
      <w:r w:rsidR="009F6654">
        <w:rPr>
          <w:rFonts w:asciiTheme="minorHAnsi" w:eastAsia="STKaiti" w:hAnsiTheme="minorHAnsi"/>
          <w:bCs/>
        </w:rPr>
        <w:t>’ moduli =</w:t>
      </w:r>
      <w:r w:rsidR="007D080C" w:rsidRPr="00183B2C">
        <w:rPr>
          <w:rFonts w:asciiTheme="minorHAnsi" w:eastAsia="STKaiti" w:hAnsiTheme="minorHAnsi"/>
          <w:bCs/>
        </w:rPr>
        <w:t xml:space="preserve"> 1. </w:t>
      </w:r>
    </w:p>
    <w:p w:rsidR="007D080C" w:rsidRDefault="007D080C" w:rsidP="007D080C">
      <w:pPr>
        <w:pStyle w:val="PlainText"/>
        <w:rPr>
          <w:rFonts w:asciiTheme="minorHAnsi" w:eastAsia="STKaiti" w:hAnsiTheme="minorHAnsi"/>
          <w:bCs/>
        </w:rPr>
      </w:pPr>
    </w:p>
    <w:p w:rsidR="00BD735A" w:rsidRDefault="00ED2884" w:rsidP="00E42DB3">
      <w:pPr>
        <w:pStyle w:val="PlainText"/>
        <w:rPr>
          <w:rFonts w:asciiTheme="minorHAnsi" w:hAnsiTheme="minorHAnsi" w:cs="Courier New"/>
          <w:szCs w:val="22"/>
        </w:rPr>
      </w:pPr>
      <w:r w:rsidRPr="00ED2884">
        <w:rPr>
          <w:rFonts w:asciiTheme="minorHAnsi" w:hAnsiTheme="minorHAnsi" w:cs="Courier New"/>
          <w:szCs w:val="22"/>
        </w:rPr>
        <w:t>So,</w:t>
      </w:r>
      <w:r w:rsidRPr="00BD735A">
        <w:rPr>
          <w:rFonts w:asciiTheme="minorHAnsi" w:hAnsiTheme="minorHAnsi" w:cs="Courier New"/>
          <w:szCs w:val="22"/>
        </w:rPr>
        <w:t xml:space="preserve"> t</w:t>
      </w:r>
      <w:r w:rsidR="00137555" w:rsidRPr="00BD735A">
        <w:rPr>
          <w:rFonts w:asciiTheme="minorHAnsi" w:hAnsiTheme="minorHAnsi" w:cs="Courier New"/>
          <w:szCs w:val="22"/>
        </w:rPr>
        <w:t>he potential power</w:t>
      </w:r>
      <w:r w:rsidRPr="00BD735A">
        <w:rPr>
          <w:rFonts w:asciiTheme="minorHAnsi" w:hAnsiTheme="minorHAnsi" w:cs="Courier New"/>
          <w:szCs w:val="22"/>
        </w:rPr>
        <w:t xml:space="preserve"> of quantum computing </w:t>
      </w:r>
      <w:r w:rsidR="00137555" w:rsidRPr="00BD735A">
        <w:rPr>
          <w:rFonts w:asciiTheme="minorHAnsi" w:hAnsiTheme="minorHAnsi" w:cs="Courier New"/>
          <w:szCs w:val="22"/>
        </w:rPr>
        <w:t>comes from exploiting entanglement</w:t>
      </w:r>
      <w:r w:rsidR="00A74AFD" w:rsidRPr="00BD735A">
        <w:rPr>
          <w:rFonts w:asciiTheme="minorHAnsi" w:hAnsiTheme="minorHAnsi" w:cs="Courier New"/>
          <w:szCs w:val="22"/>
        </w:rPr>
        <w:t xml:space="preserve">. </w:t>
      </w:r>
      <w:r w:rsidR="00A74AFD">
        <w:rPr>
          <w:rFonts w:asciiTheme="minorHAnsi" w:hAnsiTheme="minorHAnsi" w:cs="Courier New"/>
          <w:szCs w:val="22"/>
        </w:rPr>
        <w:t>T</w:t>
      </w:r>
      <w:r w:rsidR="00DE0800">
        <w:rPr>
          <w:rFonts w:asciiTheme="minorHAnsi" w:hAnsiTheme="minorHAnsi" w:cs="Courier New"/>
          <w:szCs w:val="22"/>
        </w:rPr>
        <w:t xml:space="preserve">his means that the technologies used to fabricate qubits have to be capable of interaction </w:t>
      </w:r>
      <w:r w:rsidR="00C3779B">
        <w:rPr>
          <w:rFonts w:asciiTheme="minorHAnsi" w:hAnsiTheme="minorHAnsi" w:cs="Courier New"/>
          <w:szCs w:val="22"/>
        </w:rPr>
        <w:t>(coupling) with each other, unlike neutrinos, for example</w:t>
      </w:r>
      <w:r w:rsidR="00DE0800">
        <w:rPr>
          <w:rFonts w:asciiTheme="minorHAnsi" w:hAnsiTheme="minorHAnsi" w:cs="Courier New"/>
          <w:szCs w:val="22"/>
        </w:rPr>
        <w:t xml:space="preserve">. </w:t>
      </w:r>
      <w:r w:rsidR="00B36BB3">
        <w:rPr>
          <w:rFonts w:asciiTheme="minorHAnsi" w:hAnsiTheme="minorHAnsi" w:cs="Courier New"/>
          <w:szCs w:val="22"/>
        </w:rPr>
        <w:t>The downside</w:t>
      </w:r>
      <w:r w:rsidR="00AB753D">
        <w:rPr>
          <w:rFonts w:asciiTheme="minorHAnsi" w:hAnsiTheme="minorHAnsi" w:cs="Courier New"/>
          <w:szCs w:val="22"/>
        </w:rPr>
        <w:t xml:space="preserve"> of this need to interact is</w:t>
      </w:r>
      <w:r w:rsidR="00A74AFD">
        <w:rPr>
          <w:rFonts w:asciiTheme="minorHAnsi" w:hAnsiTheme="minorHAnsi" w:cs="Courier New"/>
          <w:szCs w:val="22"/>
        </w:rPr>
        <w:t xml:space="preserve"> that the qubits </w:t>
      </w:r>
      <w:r w:rsidR="00C52A83">
        <w:rPr>
          <w:rFonts w:asciiTheme="minorHAnsi" w:hAnsiTheme="minorHAnsi" w:cs="Courier New"/>
          <w:szCs w:val="22"/>
        </w:rPr>
        <w:t>are subject to unwanted interactions; they</w:t>
      </w:r>
      <w:r w:rsidR="00A74AFD">
        <w:rPr>
          <w:rFonts w:asciiTheme="minorHAnsi" w:hAnsiTheme="minorHAnsi" w:cs="Courier New"/>
          <w:szCs w:val="22"/>
        </w:rPr>
        <w:t xml:space="preserve"> lose accuracy by existing in an </w:t>
      </w:r>
      <w:r>
        <w:rPr>
          <w:rFonts w:asciiTheme="minorHAnsi" w:hAnsiTheme="minorHAnsi" w:cs="Courier New"/>
          <w:szCs w:val="22"/>
        </w:rPr>
        <w:t xml:space="preserve">external </w:t>
      </w:r>
      <w:r w:rsidR="002921D9">
        <w:rPr>
          <w:rFonts w:asciiTheme="minorHAnsi" w:hAnsiTheme="minorHAnsi" w:cs="Courier New"/>
          <w:szCs w:val="22"/>
        </w:rPr>
        <w:t>environment. This is called</w:t>
      </w:r>
      <w:r w:rsidR="00A74AFD">
        <w:rPr>
          <w:rFonts w:asciiTheme="minorHAnsi" w:hAnsiTheme="minorHAnsi" w:cs="Courier New"/>
          <w:szCs w:val="22"/>
        </w:rPr>
        <w:t xml:space="preserve"> </w:t>
      </w:r>
      <w:r w:rsidR="00A74AFD" w:rsidRPr="00ED2884">
        <w:rPr>
          <w:rFonts w:asciiTheme="minorHAnsi" w:hAnsiTheme="minorHAnsi" w:cs="Courier New"/>
          <w:i/>
          <w:szCs w:val="22"/>
        </w:rPr>
        <w:t>decoherence</w:t>
      </w:r>
      <w:r w:rsidR="00A74AFD">
        <w:rPr>
          <w:rFonts w:asciiTheme="minorHAnsi" w:hAnsiTheme="minorHAnsi" w:cs="Courier New"/>
          <w:szCs w:val="22"/>
        </w:rPr>
        <w:t xml:space="preserve">. For this reason, quantum computers have to be </w:t>
      </w:r>
      <w:r w:rsidR="00C3779B">
        <w:rPr>
          <w:rFonts w:asciiTheme="minorHAnsi" w:hAnsiTheme="minorHAnsi" w:cs="Courier New"/>
          <w:szCs w:val="22"/>
        </w:rPr>
        <w:t xml:space="preserve">shielded from environmental interactions by being </w:t>
      </w:r>
      <w:r w:rsidR="00A74AFD">
        <w:rPr>
          <w:rFonts w:asciiTheme="minorHAnsi" w:hAnsiTheme="minorHAnsi" w:cs="Courier New"/>
          <w:szCs w:val="22"/>
        </w:rPr>
        <w:t xml:space="preserve">kept at a temperature close to absolute zero. </w:t>
      </w:r>
    </w:p>
    <w:p w:rsidR="00BD735A" w:rsidRDefault="00BD735A" w:rsidP="00E42DB3">
      <w:pPr>
        <w:pStyle w:val="PlainText"/>
        <w:rPr>
          <w:rFonts w:asciiTheme="minorHAnsi" w:hAnsiTheme="minorHAnsi" w:cs="Courier New"/>
          <w:szCs w:val="22"/>
        </w:rPr>
      </w:pPr>
    </w:p>
    <w:p w:rsidR="00174C76" w:rsidRDefault="00A74AFD" w:rsidP="007D080C">
      <w:pPr>
        <w:pStyle w:val="PlainText"/>
        <w:rPr>
          <w:rFonts w:asciiTheme="minorHAnsi" w:hAnsiTheme="minorHAnsi" w:cs="Courier New"/>
          <w:szCs w:val="22"/>
        </w:rPr>
      </w:pPr>
      <w:r>
        <w:rPr>
          <w:rFonts w:asciiTheme="minorHAnsi" w:hAnsiTheme="minorHAnsi" w:cs="Courier New"/>
          <w:szCs w:val="22"/>
        </w:rPr>
        <w:t>Anot</w:t>
      </w:r>
      <w:r w:rsidR="00321FA5">
        <w:rPr>
          <w:rFonts w:asciiTheme="minorHAnsi" w:hAnsiTheme="minorHAnsi" w:cs="Courier New"/>
          <w:szCs w:val="22"/>
        </w:rPr>
        <w:t>her implication of this exposure</w:t>
      </w:r>
      <w:r w:rsidR="00C3779B">
        <w:rPr>
          <w:rFonts w:asciiTheme="minorHAnsi" w:hAnsiTheme="minorHAnsi" w:cs="Courier New"/>
          <w:szCs w:val="22"/>
        </w:rPr>
        <w:t xml:space="preserve"> to interact</w:t>
      </w:r>
      <w:r w:rsidR="00321FA5">
        <w:rPr>
          <w:rFonts w:asciiTheme="minorHAnsi" w:hAnsiTheme="minorHAnsi" w:cs="Courier New"/>
          <w:szCs w:val="22"/>
        </w:rPr>
        <w:t>ion</w:t>
      </w:r>
      <w:r>
        <w:rPr>
          <w:rFonts w:asciiTheme="minorHAnsi" w:hAnsiTheme="minorHAnsi" w:cs="Courier New"/>
          <w:szCs w:val="22"/>
        </w:rPr>
        <w:t xml:space="preserve"> is </w:t>
      </w:r>
      <w:r w:rsidR="00BD735A">
        <w:rPr>
          <w:rFonts w:asciiTheme="minorHAnsi" w:hAnsiTheme="minorHAnsi" w:cs="Courier New"/>
          <w:szCs w:val="22"/>
        </w:rPr>
        <w:t>loss of accuracy during operation or communication</w:t>
      </w:r>
      <w:r w:rsidR="00C3779B">
        <w:rPr>
          <w:rFonts w:asciiTheme="minorHAnsi" w:hAnsiTheme="minorHAnsi" w:cs="Courier New"/>
          <w:szCs w:val="22"/>
        </w:rPr>
        <w:t xml:space="preserve">.  </w:t>
      </w:r>
      <w:r w:rsidR="00ED2884">
        <w:rPr>
          <w:rFonts w:asciiTheme="minorHAnsi" w:hAnsiTheme="minorHAnsi" w:cs="Courier New"/>
          <w:szCs w:val="22"/>
        </w:rPr>
        <w:t xml:space="preserve">Classical data </w:t>
      </w:r>
      <w:r w:rsidR="00BD735A">
        <w:rPr>
          <w:rFonts w:asciiTheme="minorHAnsi" w:hAnsiTheme="minorHAnsi" w:cs="Courier New"/>
          <w:szCs w:val="22"/>
        </w:rPr>
        <w:t>can easily be cleaned to 0 or 1, since a bit</w:t>
      </w:r>
      <w:r w:rsidR="00072EBE">
        <w:rPr>
          <w:rFonts w:asciiTheme="minorHAnsi" w:hAnsiTheme="minorHAnsi" w:cs="Courier New"/>
          <w:szCs w:val="22"/>
        </w:rPr>
        <w:t xml:space="preserve"> must at all stages</w:t>
      </w:r>
      <w:r w:rsidR="00BD735A">
        <w:rPr>
          <w:rFonts w:asciiTheme="minorHAnsi" w:hAnsiTheme="minorHAnsi" w:cs="Courier New"/>
          <w:szCs w:val="22"/>
        </w:rPr>
        <w:t xml:space="preserve"> be </w:t>
      </w:r>
      <w:r w:rsidR="00C52A83">
        <w:rPr>
          <w:rFonts w:asciiTheme="minorHAnsi" w:hAnsiTheme="minorHAnsi" w:cs="Courier New"/>
          <w:szCs w:val="22"/>
        </w:rPr>
        <w:t xml:space="preserve">precisely </w:t>
      </w:r>
      <w:r w:rsidR="00E617C6">
        <w:rPr>
          <w:rFonts w:asciiTheme="minorHAnsi" w:hAnsiTheme="minorHAnsi" w:cs="Courier New"/>
          <w:szCs w:val="22"/>
        </w:rPr>
        <w:t>one or the other and small changes can be detected and corrected. An example is that a bit stream on a communication channel can be co</w:t>
      </w:r>
      <w:r w:rsidR="00DC2124">
        <w:rPr>
          <w:rFonts w:asciiTheme="minorHAnsi" w:hAnsiTheme="minorHAnsi" w:cs="Courier New"/>
          <w:szCs w:val="22"/>
        </w:rPr>
        <w:t>rrected into a square-wave form representing 0s and 1s.</w:t>
      </w:r>
      <w:r w:rsidR="00E617C6">
        <w:rPr>
          <w:rFonts w:asciiTheme="minorHAnsi" w:hAnsiTheme="minorHAnsi" w:cs="Courier New"/>
          <w:szCs w:val="22"/>
        </w:rPr>
        <w:t xml:space="preserve"> Because</w:t>
      </w:r>
      <w:r w:rsidR="00BD735A">
        <w:rPr>
          <w:rFonts w:asciiTheme="minorHAnsi" w:hAnsiTheme="minorHAnsi" w:cs="Courier New"/>
          <w:szCs w:val="22"/>
        </w:rPr>
        <w:t xml:space="preserve"> </w:t>
      </w:r>
      <w:r w:rsidR="00321FA5">
        <w:rPr>
          <w:rFonts w:asciiTheme="minorHAnsi" w:hAnsiTheme="minorHAnsi" w:cs="Courier New"/>
          <w:szCs w:val="22"/>
        </w:rPr>
        <w:t>qubits have a superposed state</w:t>
      </w:r>
      <w:r w:rsidR="00072EBE">
        <w:rPr>
          <w:rFonts w:asciiTheme="minorHAnsi" w:hAnsiTheme="minorHAnsi" w:cs="Courier New"/>
          <w:szCs w:val="22"/>
        </w:rPr>
        <w:t xml:space="preserve"> until measured</w:t>
      </w:r>
      <w:r w:rsidR="00E617C6">
        <w:rPr>
          <w:rFonts w:asciiTheme="minorHAnsi" w:hAnsiTheme="minorHAnsi" w:cs="Courier New"/>
          <w:szCs w:val="22"/>
        </w:rPr>
        <w:t>, it is impossible to tell whether small errors have been introduced during operation, so errors can accumulate</w:t>
      </w:r>
      <w:r w:rsidR="00321FA5">
        <w:rPr>
          <w:rFonts w:asciiTheme="minorHAnsi" w:hAnsiTheme="minorHAnsi" w:cs="Courier New"/>
          <w:szCs w:val="22"/>
        </w:rPr>
        <w:t>.</w:t>
      </w:r>
      <w:r w:rsidR="00C52A83">
        <w:rPr>
          <w:rFonts w:asciiTheme="minorHAnsi" w:hAnsiTheme="minorHAnsi" w:cs="Courier New"/>
          <w:szCs w:val="22"/>
        </w:rPr>
        <w:t xml:space="preserve"> </w:t>
      </w:r>
      <w:r w:rsidR="00C3779B">
        <w:rPr>
          <w:rFonts w:asciiTheme="minorHAnsi" w:hAnsiTheme="minorHAnsi" w:cs="Courier New"/>
          <w:szCs w:val="22"/>
        </w:rPr>
        <w:t xml:space="preserve">There is </w:t>
      </w:r>
      <w:r w:rsidR="00BD735A">
        <w:rPr>
          <w:rFonts w:asciiTheme="minorHAnsi" w:hAnsiTheme="minorHAnsi" w:cs="Courier New"/>
          <w:szCs w:val="22"/>
        </w:rPr>
        <w:t xml:space="preserve">therefore </w:t>
      </w:r>
      <w:r w:rsidR="00C3779B">
        <w:rPr>
          <w:rFonts w:asciiTheme="minorHAnsi" w:hAnsiTheme="minorHAnsi" w:cs="Courier New"/>
          <w:szCs w:val="22"/>
        </w:rPr>
        <w:t>a</w:t>
      </w:r>
      <w:r w:rsidR="001A7823">
        <w:rPr>
          <w:rFonts w:asciiTheme="minorHAnsi" w:hAnsiTheme="minorHAnsi" w:cs="Courier New"/>
          <w:szCs w:val="22"/>
        </w:rPr>
        <w:t xml:space="preserve">n overwhelming </w:t>
      </w:r>
      <w:r>
        <w:rPr>
          <w:rFonts w:asciiTheme="minorHAnsi" w:hAnsiTheme="minorHAnsi" w:cs="Courier New"/>
          <w:szCs w:val="22"/>
        </w:rPr>
        <w:t>nee</w:t>
      </w:r>
      <w:r w:rsidR="00C3779B">
        <w:rPr>
          <w:rFonts w:asciiTheme="minorHAnsi" w:hAnsiTheme="minorHAnsi" w:cs="Courier New"/>
          <w:szCs w:val="22"/>
        </w:rPr>
        <w:t>d for quantum error correction</w:t>
      </w:r>
      <w:r w:rsidR="00321FA5">
        <w:rPr>
          <w:rFonts w:asciiTheme="minorHAnsi" w:hAnsiTheme="minorHAnsi" w:cs="Courier New"/>
          <w:szCs w:val="22"/>
        </w:rPr>
        <w:t>. Multiple copies of classical bits are used for error correction in classical computing</w:t>
      </w:r>
      <w:r w:rsidR="00ED2884">
        <w:rPr>
          <w:rFonts w:asciiTheme="minorHAnsi" w:hAnsiTheme="minorHAnsi" w:cs="Courier New"/>
          <w:szCs w:val="22"/>
        </w:rPr>
        <w:t xml:space="preserve"> but </w:t>
      </w:r>
      <w:r w:rsidR="00321FA5">
        <w:rPr>
          <w:rFonts w:asciiTheme="minorHAnsi" w:hAnsiTheme="minorHAnsi" w:cs="Courier New"/>
          <w:szCs w:val="22"/>
        </w:rPr>
        <w:t>making copies of a qu</w:t>
      </w:r>
      <w:r w:rsidR="00751242">
        <w:rPr>
          <w:rFonts w:asciiTheme="minorHAnsi" w:hAnsiTheme="minorHAnsi" w:cs="Courier New"/>
          <w:szCs w:val="22"/>
        </w:rPr>
        <w:t>bit is not an option, due to the no-cloning theorem.</w:t>
      </w:r>
    </w:p>
    <w:p w:rsidR="00647609" w:rsidRPr="002030CA" w:rsidRDefault="00647609" w:rsidP="004B3AAA">
      <w:pPr>
        <w:pStyle w:val="PlainText"/>
        <w:rPr>
          <w:rFonts w:asciiTheme="minorHAnsi" w:hAnsiTheme="minorHAnsi"/>
          <w:szCs w:val="22"/>
        </w:rPr>
      </w:pPr>
    </w:p>
    <w:p w:rsidR="0060711E" w:rsidRPr="00E33E09" w:rsidRDefault="002B469F" w:rsidP="00E670D2">
      <w:pPr>
        <w:spacing w:after="0"/>
      </w:pPr>
      <w:r>
        <w:rPr>
          <w:rFonts w:cs="Courier New"/>
          <w:b/>
          <w:sz w:val="24"/>
          <w:szCs w:val="24"/>
        </w:rPr>
        <w:t>Measurement and t</w:t>
      </w:r>
      <w:r w:rsidR="00CA6BA0" w:rsidRPr="001B02CB">
        <w:rPr>
          <w:b/>
          <w:sz w:val="24"/>
          <w:szCs w:val="24"/>
        </w:rPr>
        <w:t xml:space="preserve">ransformation of qubits </w:t>
      </w:r>
      <w:r w:rsidR="00DA0EC4">
        <w:rPr>
          <w:b/>
          <w:sz w:val="24"/>
          <w:szCs w:val="24"/>
        </w:rPr>
        <w:t>(</w:t>
      </w:r>
      <w:r w:rsidR="00555B8E">
        <w:rPr>
          <w:rFonts w:cs="Courier New"/>
          <w:b/>
          <w:sz w:val="24"/>
          <w:szCs w:val="24"/>
        </w:rPr>
        <w:t>Section 2.4</w:t>
      </w:r>
      <w:r w:rsidR="00E670D2">
        <w:rPr>
          <w:rFonts w:cs="Courier New"/>
          <w:b/>
          <w:sz w:val="24"/>
          <w:szCs w:val="24"/>
        </w:rPr>
        <w:t>)</w:t>
      </w:r>
    </w:p>
    <w:p w:rsidR="005B7948" w:rsidRDefault="00171413" w:rsidP="009D7DF4">
      <w:pPr>
        <w:pStyle w:val="PlainText"/>
        <w:rPr>
          <w:rFonts w:asciiTheme="minorHAnsi" w:hAnsiTheme="minorHAnsi" w:cs="Courier New"/>
          <w:szCs w:val="22"/>
        </w:rPr>
      </w:pPr>
      <w:r>
        <w:rPr>
          <w:rFonts w:asciiTheme="minorHAnsi" w:hAnsiTheme="minorHAnsi" w:cs="Courier New"/>
          <w:szCs w:val="22"/>
        </w:rPr>
        <w:t xml:space="preserve">Measurement has been one of the most controversial and difficult areas of quantum mechanics since the early days and is important for quantum computing. </w:t>
      </w:r>
      <w:r w:rsidR="0060711E">
        <w:rPr>
          <w:rFonts w:asciiTheme="minorHAnsi" w:hAnsiTheme="minorHAnsi" w:cs="Courier New"/>
          <w:szCs w:val="22"/>
        </w:rPr>
        <w:t>In the two-slit experiment</w:t>
      </w:r>
      <w:r w:rsidR="002B469F">
        <w:rPr>
          <w:rFonts w:asciiTheme="minorHAnsi" w:hAnsiTheme="minorHAnsi" w:cs="Courier New"/>
          <w:szCs w:val="22"/>
        </w:rPr>
        <w:t xml:space="preserve"> of early quantum physics</w:t>
      </w:r>
      <w:r w:rsidR="0060711E">
        <w:rPr>
          <w:rFonts w:asciiTheme="minorHAnsi" w:hAnsiTheme="minorHAnsi" w:cs="Courier New"/>
          <w:szCs w:val="22"/>
        </w:rPr>
        <w:t xml:space="preserve">, </w:t>
      </w:r>
      <w:r w:rsidR="00A22A7D">
        <w:rPr>
          <w:rFonts w:asciiTheme="minorHAnsi" w:hAnsiTheme="minorHAnsi" w:cs="Courier New"/>
          <w:szCs w:val="22"/>
        </w:rPr>
        <w:t>a single particle can behave</w:t>
      </w:r>
      <w:r w:rsidR="002B469F">
        <w:rPr>
          <w:rFonts w:asciiTheme="minorHAnsi" w:hAnsiTheme="minorHAnsi" w:cs="Courier New"/>
          <w:szCs w:val="22"/>
        </w:rPr>
        <w:t xml:space="preserve"> like a wave, </w:t>
      </w:r>
      <w:r w:rsidR="00A22A7D">
        <w:rPr>
          <w:rFonts w:asciiTheme="minorHAnsi" w:hAnsiTheme="minorHAnsi" w:cs="Courier New"/>
          <w:szCs w:val="22"/>
        </w:rPr>
        <w:t xml:space="preserve"> as though it</w:t>
      </w:r>
      <w:r w:rsidR="00756937">
        <w:rPr>
          <w:rFonts w:asciiTheme="minorHAnsi" w:hAnsiTheme="minorHAnsi" w:cs="Courier New"/>
          <w:szCs w:val="22"/>
        </w:rPr>
        <w:t xml:space="preserve"> pass</w:t>
      </w:r>
      <w:r w:rsidR="00A22A7D">
        <w:rPr>
          <w:rFonts w:asciiTheme="minorHAnsi" w:hAnsiTheme="minorHAnsi" w:cs="Courier New"/>
          <w:szCs w:val="22"/>
        </w:rPr>
        <w:t>es</w:t>
      </w:r>
      <w:r w:rsidR="00756937">
        <w:rPr>
          <w:rFonts w:asciiTheme="minorHAnsi" w:hAnsiTheme="minorHAnsi" w:cs="Courier New"/>
          <w:szCs w:val="22"/>
        </w:rPr>
        <w:t xml:space="preserve"> through </w:t>
      </w:r>
      <w:r w:rsidR="00756937" w:rsidRPr="00A22A7D">
        <w:rPr>
          <w:rFonts w:asciiTheme="minorHAnsi" w:hAnsiTheme="minorHAnsi" w:cs="Courier New"/>
          <w:i/>
          <w:szCs w:val="22"/>
        </w:rPr>
        <w:t xml:space="preserve">both </w:t>
      </w:r>
      <w:r w:rsidR="003B095A">
        <w:rPr>
          <w:rFonts w:asciiTheme="minorHAnsi" w:hAnsiTheme="minorHAnsi" w:cs="Courier New"/>
          <w:szCs w:val="22"/>
        </w:rPr>
        <w:t>slits</w:t>
      </w:r>
      <w:r w:rsidR="002B469F">
        <w:rPr>
          <w:rFonts w:asciiTheme="minorHAnsi" w:hAnsiTheme="minorHAnsi" w:cs="Courier New"/>
          <w:szCs w:val="22"/>
        </w:rPr>
        <w:t>,</w:t>
      </w:r>
      <w:r w:rsidR="003B095A">
        <w:rPr>
          <w:rFonts w:asciiTheme="minorHAnsi" w:hAnsiTheme="minorHAnsi" w:cs="Courier New"/>
          <w:szCs w:val="22"/>
        </w:rPr>
        <w:t xml:space="preserve"> because </w:t>
      </w:r>
      <w:r w:rsidR="0060711E">
        <w:rPr>
          <w:rFonts w:asciiTheme="minorHAnsi" w:hAnsiTheme="minorHAnsi" w:cs="Courier New"/>
          <w:szCs w:val="22"/>
        </w:rPr>
        <w:t>interference</w:t>
      </w:r>
      <w:r w:rsidR="00DA1601">
        <w:rPr>
          <w:rFonts w:asciiTheme="minorHAnsi" w:hAnsiTheme="minorHAnsi" w:cs="Courier New"/>
          <w:szCs w:val="22"/>
        </w:rPr>
        <w:t xml:space="preserve"> </w:t>
      </w:r>
      <w:r w:rsidR="008063F1">
        <w:rPr>
          <w:rFonts w:asciiTheme="minorHAnsi" w:hAnsiTheme="minorHAnsi" w:cs="Courier New"/>
          <w:szCs w:val="22"/>
        </w:rPr>
        <w:t>patterns</w:t>
      </w:r>
      <w:r w:rsidR="00756937">
        <w:rPr>
          <w:rFonts w:asciiTheme="minorHAnsi" w:hAnsiTheme="minorHAnsi" w:cs="Courier New"/>
          <w:szCs w:val="22"/>
        </w:rPr>
        <w:t xml:space="preserve"> </w:t>
      </w:r>
      <w:r w:rsidR="003B095A">
        <w:rPr>
          <w:rFonts w:asciiTheme="minorHAnsi" w:hAnsiTheme="minorHAnsi" w:cs="Courier New"/>
          <w:szCs w:val="22"/>
        </w:rPr>
        <w:t xml:space="preserve">are observed </w:t>
      </w:r>
      <w:r w:rsidR="00756937">
        <w:rPr>
          <w:rFonts w:asciiTheme="minorHAnsi" w:hAnsiTheme="minorHAnsi" w:cs="Courier New"/>
          <w:szCs w:val="22"/>
        </w:rPr>
        <w:t xml:space="preserve">on a </w:t>
      </w:r>
      <w:r w:rsidR="00FA44C1">
        <w:rPr>
          <w:rFonts w:asciiTheme="minorHAnsi" w:hAnsiTheme="minorHAnsi" w:cs="Courier New"/>
          <w:szCs w:val="22"/>
        </w:rPr>
        <w:t xml:space="preserve">light-sensitive </w:t>
      </w:r>
      <w:r w:rsidR="00756937">
        <w:rPr>
          <w:rFonts w:asciiTheme="minorHAnsi" w:hAnsiTheme="minorHAnsi" w:cs="Courier New"/>
          <w:szCs w:val="22"/>
        </w:rPr>
        <w:t>screen beyond the slits</w:t>
      </w:r>
      <w:r w:rsidR="003B095A">
        <w:rPr>
          <w:rFonts w:asciiTheme="minorHAnsi" w:hAnsiTheme="minorHAnsi" w:cs="Courier New"/>
          <w:szCs w:val="22"/>
        </w:rPr>
        <w:t>. Interference patterns are caused by</w:t>
      </w:r>
      <w:r w:rsidR="00DA1601">
        <w:rPr>
          <w:rFonts w:asciiTheme="minorHAnsi" w:hAnsiTheme="minorHAnsi" w:cs="Courier New"/>
          <w:szCs w:val="22"/>
        </w:rPr>
        <w:t xml:space="preserve"> reinforcement and cancellation </w:t>
      </w:r>
      <w:r w:rsidR="003B095A">
        <w:rPr>
          <w:rFonts w:asciiTheme="minorHAnsi" w:hAnsiTheme="minorHAnsi" w:cs="Courier New"/>
          <w:szCs w:val="22"/>
        </w:rPr>
        <w:t xml:space="preserve">when waves are combined, </w:t>
      </w:r>
      <w:r w:rsidR="002B469F">
        <w:rPr>
          <w:rFonts w:asciiTheme="minorHAnsi" w:hAnsiTheme="minorHAnsi" w:cs="Courier New"/>
          <w:szCs w:val="22"/>
        </w:rPr>
        <w:t>as we see</w:t>
      </w:r>
      <w:r w:rsidR="00DA1601">
        <w:rPr>
          <w:rFonts w:asciiTheme="minorHAnsi" w:hAnsiTheme="minorHAnsi" w:cs="Courier New"/>
          <w:szCs w:val="22"/>
        </w:rPr>
        <w:t xml:space="preserve"> for classical waveforms</w:t>
      </w:r>
      <w:r w:rsidR="0060711E">
        <w:rPr>
          <w:rFonts w:asciiTheme="minorHAnsi" w:hAnsiTheme="minorHAnsi" w:cs="Courier New"/>
          <w:szCs w:val="22"/>
        </w:rPr>
        <w:t>. However, if a</w:t>
      </w:r>
      <w:r w:rsidR="008063F1">
        <w:rPr>
          <w:rFonts w:asciiTheme="minorHAnsi" w:hAnsiTheme="minorHAnsi" w:cs="Courier New"/>
          <w:szCs w:val="22"/>
        </w:rPr>
        <w:t xml:space="preserve"> detector is placed on the path</w:t>
      </w:r>
      <w:r w:rsidR="0060711E">
        <w:rPr>
          <w:rFonts w:asciiTheme="minorHAnsi" w:hAnsiTheme="minorHAnsi" w:cs="Courier New"/>
          <w:szCs w:val="22"/>
        </w:rPr>
        <w:t xml:space="preserve"> to either or both slots, while allowing the particle to continue, then the interference effects disappear – the act of measurement has collapsed the </w:t>
      </w:r>
      <w:r w:rsidR="00A22A7D">
        <w:rPr>
          <w:rFonts w:asciiTheme="minorHAnsi" w:hAnsiTheme="minorHAnsi" w:cs="Courier New"/>
          <w:szCs w:val="22"/>
        </w:rPr>
        <w:t xml:space="preserve">quantum object into a </w:t>
      </w:r>
      <w:r w:rsidR="0060711E">
        <w:rPr>
          <w:rFonts w:asciiTheme="minorHAnsi" w:hAnsiTheme="minorHAnsi" w:cs="Courier New"/>
          <w:szCs w:val="22"/>
        </w:rPr>
        <w:t>particle.</w:t>
      </w:r>
      <w:r w:rsidR="0060711E" w:rsidRPr="004E0B65">
        <w:rPr>
          <w:rFonts w:asciiTheme="minorHAnsi" w:hAnsiTheme="minorHAnsi" w:cs="Courier New"/>
          <w:b/>
          <w:i/>
          <w:szCs w:val="22"/>
        </w:rPr>
        <w:t xml:space="preserve"> </w:t>
      </w:r>
    </w:p>
    <w:p w:rsidR="002B469F" w:rsidRDefault="002B469F" w:rsidP="009D7DF4">
      <w:pPr>
        <w:pStyle w:val="PlainText"/>
        <w:rPr>
          <w:rFonts w:asciiTheme="minorHAnsi" w:hAnsiTheme="minorHAnsi" w:cs="Courier New"/>
          <w:szCs w:val="22"/>
        </w:rPr>
      </w:pPr>
    </w:p>
    <w:p w:rsidR="00FA44C1" w:rsidRPr="00114C8B" w:rsidRDefault="002B469F" w:rsidP="009D7DF4">
      <w:pPr>
        <w:pStyle w:val="PlainText"/>
        <w:rPr>
          <w:rFonts w:asciiTheme="minorHAnsi" w:hAnsiTheme="minorHAnsi" w:cs="Courier New"/>
          <w:szCs w:val="22"/>
        </w:rPr>
      </w:pPr>
      <w:r>
        <w:rPr>
          <w:rFonts w:asciiTheme="minorHAnsi" w:hAnsiTheme="minorHAnsi" w:cs="Courier New"/>
          <w:szCs w:val="22"/>
        </w:rPr>
        <w:t>Meas</w:t>
      </w:r>
      <w:r w:rsidR="00C1770C">
        <w:rPr>
          <w:rFonts w:asciiTheme="minorHAnsi" w:hAnsiTheme="minorHAnsi" w:cs="Courier New"/>
          <w:szCs w:val="22"/>
        </w:rPr>
        <w:t>urement and t</w:t>
      </w:r>
      <w:r w:rsidR="00DC2124">
        <w:rPr>
          <w:rFonts w:asciiTheme="minorHAnsi" w:hAnsiTheme="minorHAnsi" w:cs="Courier New"/>
          <w:szCs w:val="22"/>
        </w:rPr>
        <w:t xml:space="preserve">ransformation are the essential operations </w:t>
      </w:r>
      <w:r w:rsidR="00114C8B">
        <w:rPr>
          <w:rFonts w:asciiTheme="minorHAnsi" w:hAnsiTheme="minorHAnsi" w:cs="Courier New"/>
          <w:szCs w:val="22"/>
        </w:rPr>
        <w:t>of quantum computing:</w:t>
      </w:r>
    </w:p>
    <w:p w:rsidR="00CA6BA0" w:rsidRDefault="00CA6BA0" w:rsidP="009D7DF4">
      <w:pPr>
        <w:pStyle w:val="PlainText"/>
        <w:numPr>
          <w:ilvl w:val="0"/>
          <w:numId w:val="8"/>
        </w:numPr>
        <w:rPr>
          <w:rFonts w:asciiTheme="minorHAnsi" w:hAnsiTheme="minorHAnsi" w:cs="Courier New"/>
          <w:szCs w:val="22"/>
        </w:rPr>
      </w:pPr>
      <w:r>
        <w:rPr>
          <w:rFonts w:asciiTheme="minorHAnsi" w:hAnsiTheme="minorHAnsi" w:cs="Courier New"/>
          <w:szCs w:val="22"/>
        </w:rPr>
        <w:t xml:space="preserve">measurement of </w:t>
      </w:r>
      <w:r w:rsidR="002B469F">
        <w:rPr>
          <w:rFonts w:asciiTheme="minorHAnsi" w:hAnsiTheme="minorHAnsi" w:cs="Courier New"/>
          <w:szCs w:val="22"/>
        </w:rPr>
        <w:t xml:space="preserve">qubits to read out </w:t>
      </w:r>
      <w:r w:rsidR="00C1770C">
        <w:rPr>
          <w:rFonts w:asciiTheme="minorHAnsi" w:hAnsiTheme="minorHAnsi" w:cs="Courier New"/>
          <w:szCs w:val="22"/>
        </w:rPr>
        <w:t xml:space="preserve">the </w:t>
      </w:r>
      <w:r w:rsidR="002B469F">
        <w:rPr>
          <w:rFonts w:asciiTheme="minorHAnsi" w:hAnsiTheme="minorHAnsi" w:cs="Courier New"/>
          <w:szCs w:val="22"/>
        </w:rPr>
        <w:t>end results of algorithms;</w:t>
      </w:r>
    </w:p>
    <w:p w:rsidR="00CA6BA0" w:rsidRDefault="00C1770C" w:rsidP="009D7DF4">
      <w:pPr>
        <w:pStyle w:val="PlainText"/>
        <w:numPr>
          <w:ilvl w:val="0"/>
          <w:numId w:val="8"/>
        </w:numPr>
        <w:rPr>
          <w:rFonts w:asciiTheme="minorHAnsi" w:hAnsiTheme="minorHAnsi" w:cs="Courier New"/>
          <w:szCs w:val="22"/>
        </w:rPr>
      </w:pPr>
      <w:r>
        <w:rPr>
          <w:rFonts w:asciiTheme="minorHAnsi" w:hAnsiTheme="minorHAnsi" w:cs="Courier New"/>
          <w:szCs w:val="22"/>
        </w:rPr>
        <w:lastRenderedPageBreak/>
        <w:t>quantum algorithms use</w:t>
      </w:r>
      <w:r w:rsidR="002B469F">
        <w:rPr>
          <w:rFonts w:asciiTheme="minorHAnsi" w:hAnsiTheme="minorHAnsi" w:cs="Courier New"/>
          <w:szCs w:val="22"/>
        </w:rPr>
        <w:t xml:space="preserve"> </w:t>
      </w:r>
      <w:r w:rsidR="00A22A7D">
        <w:rPr>
          <w:rFonts w:asciiTheme="minorHAnsi" w:hAnsiTheme="minorHAnsi" w:cs="Courier New"/>
          <w:szCs w:val="22"/>
        </w:rPr>
        <w:t>transformation</w:t>
      </w:r>
      <w:r w:rsidR="002B469F">
        <w:rPr>
          <w:rFonts w:asciiTheme="minorHAnsi" w:hAnsiTheme="minorHAnsi" w:cs="Courier New"/>
          <w:szCs w:val="22"/>
        </w:rPr>
        <w:t>s</w:t>
      </w:r>
      <w:r w:rsidR="00CA6BA0">
        <w:rPr>
          <w:rFonts w:asciiTheme="minorHAnsi" w:hAnsiTheme="minorHAnsi" w:cs="Courier New"/>
          <w:szCs w:val="22"/>
        </w:rPr>
        <w:t xml:space="preserve"> of qu</w:t>
      </w:r>
      <w:r>
        <w:rPr>
          <w:rFonts w:asciiTheme="minorHAnsi" w:hAnsiTheme="minorHAnsi" w:cs="Courier New"/>
          <w:szCs w:val="22"/>
        </w:rPr>
        <w:t>bits</w:t>
      </w:r>
      <w:r w:rsidR="002B469F">
        <w:rPr>
          <w:rFonts w:asciiTheme="minorHAnsi" w:hAnsiTheme="minorHAnsi" w:cs="Courier New"/>
          <w:szCs w:val="22"/>
        </w:rPr>
        <w:t xml:space="preserve"> without measurement.</w:t>
      </w:r>
    </w:p>
    <w:p w:rsidR="006A0E7A" w:rsidRDefault="006A0E7A" w:rsidP="006A0E7A">
      <w:pPr>
        <w:pStyle w:val="PlainText"/>
        <w:rPr>
          <w:rFonts w:asciiTheme="minorHAnsi" w:hAnsiTheme="minorHAnsi" w:cs="Courier New"/>
          <w:szCs w:val="22"/>
        </w:rPr>
      </w:pPr>
    </w:p>
    <w:p w:rsidR="006A0E7A" w:rsidRPr="006A0E7A" w:rsidRDefault="006A0E7A" w:rsidP="006A0E7A">
      <w:pPr>
        <w:pStyle w:val="PlainText"/>
        <w:rPr>
          <w:rFonts w:asciiTheme="minorHAnsi" w:hAnsiTheme="minorHAnsi" w:cs="Courier New"/>
          <w:szCs w:val="22"/>
        </w:rPr>
      </w:pPr>
      <w:r>
        <w:rPr>
          <w:rFonts w:asciiTheme="minorHAnsi" w:hAnsiTheme="minorHAnsi" w:cs="Courier New"/>
          <w:szCs w:val="22"/>
        </w:rPr>
        <w:t>We first revisit</w:t>
      </w:r>
      <w:r w:rsidR="00DC2124">
        <w:rPr>
          <w:rFonts w:asciiTheme="minorHAnsi" w:hAnsiTheme="minorHAnsi" w:cs="Courier New"/>
          <w:szCs w:val="22"/>
        </w:rPr>
        <w:t xml:space="preserve"> representation/measurement bases</w:t>
      </w:r>
      <w:r w:rsidR="00E617C6">
        <w:rPr>
          <w:rFonts w:asciiTheme="minorHAnsi" w:hAnsiTheme="minorHAnsi" w:cs="Courier New"/>
          <w:szCs w:val="22"/>
        </w:rPr>
        <w:t xml:space="preserve"> which were introduced above as orthogonal axes</w:t>
      </w:r>
      <w:r w:rsidR="00DC2124">
        <w:rPr>
          <w:rFonts w:asciiTheme="minorHAnsi" w:hAnsiTheme="minorHAnsi" w:cs="Courier New"/>
          <w:szCs w:val="22"/>
        </w:rPr>
        <w:t xml:space="preserve"> used to represent superpositions</w:t>
      </w:r>
      <w:r w:rsidRPr="006A0E7A">
        <w:rPr>
          <w:rFonts w:asciiTheme="minorHAnsi" w:hAnsiTheme="minorHAnsi" w:cs="Courier New"/>
          <w:szCs w:val="22"/>
        </w:rPr>
        <w:t xml:space="preserve">. </w:t>
      </w:r>
      <w:r w:rsidR="00DC2124">
        <w:rPr>
          <w:rFonts w:asciiTheme="minorHAnsi" w:hAnsiTheme="minorHAnsi" w:cs="Courier New"/>
          <w:szCs w:val="22"/>
        </w:rPr>
        <w:t xml:space="preserve">For background, </w:t>
      </w:r>
      <w:r w:rsidR="00DC2124" w:rsidRPr="006A0E7A">
        <w:rPr>
          <w:rFonts w:asciiTheme="minorHAnsi" w:hAnsiTheme="minorHAnsi"/>
        </w:rPr>
        <w:t>Schrödinger</w:t>
      </w:r>
      <w:r w:rsidR="00DC2124">
        <w:rPr>
          <w:rFonts w:asciiTheme="minorHAnsi" w:hAnsiTheme="minorHAnsi" w:cs="Courier New"/>
          <w:szCs w:val="22"/>
        </w:rPr>
        <w:t xml:space="preserve">’s equation represents the progression of a quantum system, without taking account of any external environmental interaction. </w:t>
      </w:r>
      <w:r w:rsidR="00E617C6">
        <w:rPr>
          <w:rFonts w:asciiTheme="minorHAnsi" w:hAnsiTheme="minorHAnsi" w:cs="Courier New"/>
          <w:szCs w:val="22"/>
        </w:rPr>
        <w:t>Bases</w:t>
      </w:r>
      <w:r>
        <w:rPr>
          <w:rFonts w:asciiTheme="minorHAnsi" w:hAnsiTheme="minorHAnsi" w:cs="Courier New"/>
          <w:szCs w:val="22"/>
        </w:rPr>
        <w:t xml:space="preserve"> are stable solutions to </w:t>
      </w:r>
      <w:r w:rsidR="00DC2124" w:rsidRPr="006A0E7A">
        <w:rPr>
          <w:rFonts w:asciiTheme="minorHAnsi" w:hAnsiTheme="minorHAnsi"/>
        </w:rPr>
        <w:t>Schrödinger</w:t>
      </w:r>
      <w:r w:rsidR="00DC2124">
        <w:rPr>
          <w:rFonts w:asciiTheme="minorHAnsi" w:hAnsiTheme="minorHAnsi" w:cs="Courier New"/>
          <w:szCs w:val="22"/>
        </w:rPr>
        <w:t>’s equation which</w:t>
      </w:r>
      <w:r w:rsidR="00985C1F">
        <w:rPr>
          <w:rFonts w:asciiTheme="minorHAnsi" w:hAnsiTheme="minorHAnsi" w:cs="Courier New"/>
          <w:szCs w:val="22"/>
        </w:rPr>
        <w:t xml:space="preserve"> are called eigenvectors. </w:t>
      </w:r>
      <w:r w:rsidR="00171413">
        <w:rPr>
          <w:rFonts w:asciiTheme="minorHAnsi" w:hAnsiTheme="minorHAnsi" w:cs="Courier New"/>
          <w:szCs w:val="22"/>
        </w:rPr>
        <w:t xml:space="preserve">A set of orthogonal (independent) eigenvectors can be the bases for representing qubits. </w:t>
      </w:r>
      <w:r>
        <w:rPr>
          <w:rFonts w:asciiTheme="minorHAnsi" w:hAnsiTheme="minorHAnsi" w:cs="Courier New"/>
          <w:szCs w:val="22"/>
        </w:rPr>
        <w:t>For exampl</w:t>
      </w:r>
      <w:r w:rsidR="00171413">
        <w:rPr>
          <w:rFonts w:asciiTheme="minorHAnsi" w:hAnsiTheme="minorHAnsi" w:cs="Courier New"/>
          <w:szCs w:val="22"/>
        </w:rPr>
        <w:t>e, |0&gt; and |1&gt; are orthogonal</w:t>
      </w:r>
      <w:r>
        <w:rPr>
          <w:rFonts w:asciiTheme="minorHAnsi" w:hAnsiTheme="minorHAnsi" w:cs="Courier New"/>
          <w:szCs w:val="22"/>
        </w:rPr>
        <w:t xml:space="preserve">; |0&gt; has no component in the |1&gt; direction and vice versa. A general state </w:t>
      </w:r>
      <w:r w:rsidRPr="00185F91">
        <w:rPr>
          <w:rFonts w:asciiTheme="minorHAnsi" w:hAnsiTheme="minorHAnsi"/>
        </w:rPr>
        <w:t xml:space="preserve">|Ψ&gt; = </w:t>
      </w:r>
      <w:r w:rsidRPr="00185F91">
        <w:rPr>
          <w:rFonts w:asciiTheme="minorHAnsi" w:eastAsia="STKaiti" w:hAnsiTheme="minorHAnsi"/>
          <w:bCs/>
        </w:rPr>
        <w:t>α |0&gt; + β |1&gt;</w:t>
      </w:r>
      <w:r>
        <w:rPr>
          <w:rFonts w:asciiTheme="minorHAnsi" w:eastAsia="STKaiti" w:hAnsiTheme="minorHAnsi"/>
          <w:bCs/>
        </w:rPr>
        <w:t xml:space="preserve"> has projections α and</w:t>
      </w:r>
      <w:r w:rsidRPr="00185F91">
        <w:rPr>
          <w:rFonts w:asciiTheme="minorHAnsi" w:eastAsia="STKaiti" w:hAnsiTheme="minorHAnsi"/>
          <w:bCs/>
        </w:rPr>
        <w:t xml:space="preserve"> β</w:t>
      </w:r>
      <w:r w:rsidRPr="007E3339">
        <w:rPr>
          <w:rFonts w:asciiTheme="minorHAnsi" w:hAnsiTheme="minorHAnsi" w:cs="Courier New"/>
          <w:szCs w:val="22"/>
        </w:rPr>
        <w:t xml:space="preserve"> </w:t>
      </w:r>
      <w:r>
        <w:rPr>
          <w:rFonts w:asciiTheme="minorHAnsi" w:hAnsiTheme="minorHAnsi" w:cs="Courier New"/>
          <w:szCs w:val="22"/>
        </w:rPr>
        <w:t>on the</w:t>
      </w:r>
      <w:r w:rsidR="00171413">
        <w:rPr>
          <w:rFonts w:asciiTheme="minorHAnsi" w:hAnsiTheme="minorHAnsi" w:cs="Courier New"/>
          <w:szCs w:val="22"/>
        </w:rPr>
        <w:t>se</w:t>
      </w:r>
      <w:r>
        <w:rPr>
          <w:rFonts w:asciiTheme="minorHAnsi" w:hAnsiTheme="minorHAnsi" w:cs="Courier New"/>
          <w:szCs w:val="22"/>
        </w:rPr>
        <w:t xml:space="preserve"> bases</w:t>
      </w:r>
      <w:r w:rsidR="00985C1F">
        <w:rPr>
          <w:rFonts w:asciiTheme="minorHAnsi" w:hAnsiTheme="minorHAnsi" w:cs="Courier New"/>
          <w:szCs w:val="22"/>
        </w:rPr>
        <w:t>. Measuring</w:t>
      </w:r>
      <w:r w:rsidRPr="007E3339">
        <w:rPr>
          <w:rFonts w:asciiTheme="minorHAnsi" w:hAnsiTheme="minorHAnsi" w:cs="Courier New"/>
          <w:szCs w:val="22"/>
        </w:rPr>
        <w:t xml:space="preserve"> the state results in</w:t>
      </w:r>
      <w:r w:rsidRPr="007E3339">
        <w:rPr>
          <w:rFonts w:ascii="Cambria Math" w:hAnsi="Cambria Math" w:cs="Courier New"/>
          <w:szCs w:val="22"/>
        </w:rPr>
        <w:t xml:space="preserve"> |0&gt; with probability</w:t>
      </w:r>
      <w:r w:rsidRPr="007E3339">
        <w:rPr>
          <w:rFonts w:ascii="Cambria Math" w:eastAsia="STKaiti" w:hAnsi="Cambria Math"/>
          <w:bCs/>
          <w:szCs w:val="22"/>
        </w:rPr>
        <w:t xml:space="preserve"> </w:t>
      </w:r>
      <m:oMath>
        <m:r>
          <w:rPr>
            <w:rFonts w:ascii="Cambria Math" w:eastAsia="STKaiti" w:hAnsi="Cambria Math"/>
            <w:szCs w:val="22"/>
          </w:rPr>
          <m:t>|</m:t>
        </m:r>
        <m:sSub>
          <m:sSubPr>
            <m:ctrlPr>
              <w:rPr>
                <w:rFonts w:ascii="Cambria Math" w:hAnsi="Cambria Math"/>
                <w:szCs w:val="22"/>
                <w:vertAlign w:val="subscript"/>
              </w:rPr>
            </m:ctrlPr>
          </m:sSubPr>
          <m:e>
            <m:r>
              <m:rPr>
                <m:sty m:val="p"/>
              </m:rPr>
              <w:rPr>
                <w:rFonts w:ascii="Cambria Math" w:hAnsi="Cambria Math"/>
                <w:szCs w:val="22"/>
              </w:rPr>
              <m:t>α|</m:t>
            </m:r>
          </m:e>
          <m:sub>
            <m:r>
              <w:rPr>
                <w:rFonts w:ascii="Cambria Math" w:hAnsi="Cambria Math"/>
                <w:szCs w:val="22"/>
                <w:vertAlign w:val="subscript"/>
              </w:rPr>
              <m:t xml:space="preserve"> </m:t>
            </m:r>
          </m:sub>
        </m:sSub>
      </m:oMath>
      <w:r w:rsidRPr="007E3339">
        <w:rPr>
          <w:rFonts w:ascii="Cambria Math" w:hAnsi="Cambria Math"/>
          <w:szCs w:val="22"/>
          <w:vertAlign w:val="superscript"/>
        </w:rPr>
        <w:t>2</w:t>
      </w:r>
      <w:r w:rsidRPr="007E3339">
        <w:rPr>
          <w:rFonts w:ascii="Cambria Math" w:hAnsi="Cambria Math"/>
          <w:szCs w:val="22"/>
        </w:rPr>
        <w:t xml:space="preserve"> a</w:t>
      </w:r>
      <w:r w:rsidRPr="007E3339">
        <w:rPr>
          <w:rFonts w:ascii="Cambria Math" w:hAnsi="Cambria Math" w:cs="Courier New"/>
          <w:szCs w:val="22"/>
        </w:rPr>
        <w:t>nd |1&gt; with probability</w:t>
      </w:r>
      <w:r w:rsidRPr="007E3339">
        <w:rPr>
          <w:rFonts w:ascii="Cambria Math" w:hAnsi="Cambria Math"/>
          <w:szCs w:val="22"/>
        </w:rPr>
        <w:t xml:space="preserve"> |</w:t>
      </w:r>
      <m:oMath>
        <m:sSub>
          <m:sSubPr>
            <m:ctrlPr>
              <w:rPr>
                <w:rFonts w:ascii="Cambria Math" w:hAnsi="Cambria Math"/>
                <w:szCs w:val="22"/>
                <w:vertAlign w:val="subscript"/>
              </w:rPr>
            </m:ctrlPr>
          </m:sSubPr>
          <m:e>
            <m:r>
              <w:rPr>
                <w:rFonts w:ascii="Cambria Math" w:hAnsi="Cambria Math"/>
                <w:szCs w:val="22"/>
                <w:vertAlign w:val="subscript"/>
              </w:rPr>
              <m:t>β</m:t>
            </m:r>
          </m:e>
          <m:sub>
            <m:r>
              <w:rPr>
                <w:rFonts w:ascii="Cambria Math" w:hAnsi="Cambria Math"/>
                <w:szCs w:val="22"/>
                <w:vertAlign w:val="subscript"/>
              </w:rPr>
              <m:t xml:space="preserve"> </m:t>
            </m:r>
          </m:sub>
        </m:sSub>
        <m:r>
          <w:rPr>
            <w:rFonts w:ascii="Cambria Math" w:hAnsi="Cambria Math"/>
            <w:szCs w:val="22"/>
            <w:vertAlign w:val="subscript"/>
          </w:rPr>
          <m:t>|</m:t>
        </m:r>
      </m:oMath>
      <w:r w:rsidRPr="007E3339">
        <w:rPr>
          <w:rFonts w:ascii="Cambria Math" w:hAnsi="Cambria Math"/>
          <w:szCs w:val="22"/>
          <w:vertAlign w:val="superscript"/>
        </w:rPr>
        <w:t xml:space="preserve"> 2</w:t>
      </w:r>
      <w:r w:rsidRPr="007E3339">
        <w:rPr>
          <w:rFonts w:asciiTheme="minorHAnsi" w:hAnsiTheme="minorHAnsi" w:cs="Courier New"/>
          <w:szCs w:val="22"/>
        </w:rPr>
        <w:t xml:space="preserve"> </w:t>
      </w:r>
      <w:r w:rsidR="00985C1F">
        <w:rPr>
          <w:rFonts w:asciiTheme="minorHAnsi" w:hAnsiTheme="minorHAnsi" w:cs="Courier New"/>
          <w:szCs w:val="22"/>
        </w:rPr>
        <w:t>where</w:t>
      </w:r>
      <w:r w:rsidRPr="007E3339">
        <w:rPr>
          <w:rFonts w:asciiTheme="minorHAnsi" w:hAnsiTheme="minorHAnsi" w:cs="Courier New"/>
          <w:szCs w:val="22"/>
        </w:rPr>
        <w:t xml:space="preserve"> the total probability is </w:t>
      </w:r>
      <m:oMath>
        <m:sSub>
          <m:sSubPr>
            <m:ctrlPr>
              <w:rPr>
                <w:rFonts w:ascii="Cambria Math" w:hAnsi="Cambria Math"/>
                <w:szCs w:val="22"/>
                <w:vertAlign w:val="subscript"/>
              </w:rPr>
            </m:ctrlPr>
          </m:sSubPr>
          <m:e>
            <m:r>
              <m:rPr>
                <m:sty m:val="p"/>
              </m:rPr>
              <w:rPr>
                <w:rFonts w:ascii="Cambria Math" w:hAnsi="Cambria Math"/>
                <w:szCs w:val="22"/>
              </w:rPr>
              <m:t>|α|</m:t>
            </m:r>
          </m:e>
          <m:sub>
            <m:r>
              <w:rPr>
                <w:rFonts w:ascii="Cambria Math" w:hAnsi="Cambria Math"/>
                <w:szCs w:val="22"/>
                <w:vertAlign w:val="subscript"/>
              </w:rPr>
              <m:t xml:space="preserve"> </m:t>
            </m:r>
          </m:sub>
        </m:sSub>
      </m:oMath>
      <w:r w:rsidRPr="007E3339">
        <w:rPr>
          <w:rFonts w:ascii="Cambria Math" w:hAnsi="Cambria Math"/>
          <w:szCs w:val="22"/>
          <w:vertAlign w:val="superscript"/>
        </w:rPr>
        <w:t>2</w:t>
      </w:r>
      <w:r w:rsidRPr="007E3339">
        <w:rPr>
          <w:rFonts w:ascii="Cambria Math" w:hAnsi="Cambria Math"/>
          <w:szCs w:val="22"/>
        </w:rPr>
        <w:t xml:space="preserve"> + </w:t>
      </w:r>
      <m:oMath>
        <m:r>
          <w:rPr>
            <w:rFonts w:ascii="Cambria Math" w:hAnsi="Cambria Math"/>
            <w:szCs w:val="22"/>
          </w:rPr>
          <m:t>|</m:t>
        </m:r>
        <m:sSub>
          <m:sSubPr>
            <m:ctrlPr>
              <w:rPr>
                <w:rFonts w:ascii="Cambria Math" w:hAnsi="Cambria Math"/>
                <w:szCs w:val="22"/>
                <w:vertAlign w:val="subscript"/>
              </w:rPr>
            </m:ctrlPr>
          </m:sSubPr>
          <m:e>
            <m:r>
              <w:rPr>
                <w:rFonts w:ascii="Cambria Math" w:hAnsi="Cambria Math"/>
                <w:szCs w:val="22"/>
                <w:vertAlign w:val="subscript"/>
              </w:rPr>
              <m:t>β|</m:t>
            </m:r>
          </m:e>
          <m:sub>
            <m:r>
              <w:rPr>
                <w:rFonts w:ascii="Cambria Math" w:hAnsi="Cambria Math"/>
                <w:szCs w:val="22"/>
                <w:vertAlign w:val="subscript"/>
              </w:rPr>
              <m:t xml:space="preserve"> </m:t>
            </m:r>
          </m:sub>
        </m:sSub>
      </m:oMath>
      <w:r w:rsidRPr="007E3339">
        <w:rPr>
          <w:rFonts w:ascii="Cambria Math" w:hAnsi="Cambria Math"/>
          <w:szCs w:val="22"/>
          <w:vertAlign w:val="superscript"/>
        </w:rPr>
        <w:t xml:space="preserve">2 </w:t>
      </w:r>
      <w:r w:rsidRPr="009E362C">
        <w:rPr>
          <w:rFonts w:asciiTheme="minorHAnsi" w:hAnsiTheme="minorHAnsi"/>
          <w:szCs w:val="22"/>
        </w:rPr>
        <w:t xml:space="preserve">= </w:t>
      </w:r>
      <w:r w:rsidRPr="003C5A06">
        <w:rPr>
          <w:rFonts w:ascii="Cambria Math" w:hAnsi="Cambria Math"/>
          <w:szCs w:val="22"/>
        </w:rPr>
        <w:t>1.</w:t>
      </w:r>
      <w:r w:rsidR="00985C1F">
        <w:rPr>
          <w:rFonts w:asciiTheme="minorHAnsi" w:hAnsiTheme="minorHAnsi"/>
          <w:szCs w:val="22"/>
        </w:rPr>
        <w:t xml:space="preserve"> </w:t>
      </w:r>
      <w:r w:rsidR="00171413">
        <w:rPr>
          <w:rFonts w:asciiTheme="minorHAnsi" w:hAnsiTheme="minorHAnsi"/>
          <w:szCs w:val="22"/>
        </w:rPr>
        <w:t xml:space="preserve">Section 2.4 attempts to explain the mathematical modelling of measurement. </w:t>
      </w:r>
    </w:p>
    <w:p w:rsidR="006A0E7A" w:rsidRDefault="006A0E7A" w:rsidP="006A0E7A">
      <w:pPr>
        <w:pStyle w:val="PlainText"/>
        <w:rPr>
          <w:rFonts w:asciiTheme="minorHAnsi" w:hAnsiTheme="minorHAnsi" w:cs="Courier New"/>
          <w:szCs w:val="22"/>
        </w:rPr>
      </w:pPr>
    </w:p>
    <w:p w:rsidR="00123411" w:rsidRPr="00171413" w:rsidRDefault="006A0E7A" w:rsidP="00985C1F">
      <w:pPr>
        <w:pStyle w:val="PlainText"/>
        <w:rPr>
          <w:rFonts w:asciiTheme="minorHAnsi" w:eastAsia="STKaiti" w:hAnsiTheme="minorHAnsi"/>
          <w:bCs/>
        </w:rPr>
      </w:pPr>
      <w:r>
        <w:rPr>
          <w:rFonts w:asciiTheme="minorHAnsi" w:hAnsiTheme="minorHAnsi" w:cs="Courier New"/>
          <w:szCs w:val="22"/>
        </w:rPr>
        <w:t>Both measurement and transformation are represented by the operation of a matrix on a state ve</w:t>
      </w:r>
      <w:r w:rsidR="00985C1F">
        <w:rPr>
          <w:rFonts w:asciiTheme="minorHAnsi" w:hAnsiTheme="minorHAnsi" w:cs="Courier New"/>
          <w:szCs w:val="22"/>
        </w:rPr>
        <w:t>ctor. For a single qubit these are 2x2 matrices.</w:t>
      </w:r>
      <w:r>
        <w:rPr>
          <w:rFonts w:asciiTheme="minorHAnsi" w:hAnsiTheme="minorHAnsi" w:cs="Courier New"/>
          <w:szCs w:val="22"/>
        </w:rPr>
        <w:t xml:space="preserve"> </w:t>
      </w:r>
      <w:r w:rsidR="00171413" w:rsidRPr="00E617C6">
        <w:rPr>
          <w:rFonts w:asciiTheme="minorHAnsi" w:hAnsiTheme="minorHAnsi" w:cs="Courier New"/>
          <w:i/>
          <w:szCs w:val="22"/>
        </w:rPr>
        <w:t>Hermitian matrices</w:t>
      </w:r>
      <w:r w:rsidR="00171413">
        <w:rPr>
          <w:rFonts w:asciiTheme="minorHAnsi" w:hAnsiTheme="minorHAnsi" w:cs="Courier New"/>
          <w:szCs w:val="22"/>
        </w:rPr>
        <w:t xml:space="preserve"> are associated with measurement in physical systems since they have real eigenvalues and orthogonal eigenvectors which can act as bases. </w:t>
      </w:r>
      <w:r>
        <w:rPr>
          <w:rFonts w:asciiTheme="minorHAnsi" w:hAnsiTheme="minorHAnsi" w:cs="Courier New"/>
          <w:szCs w:val="22"/>
        </w:rPr>
        <w:t>For measurement</w:t>
      </w:r>
      <w:r w:rsidR="00DC2124">
        <w:rPr>
          <w:rFonts w:asciiTheme="minorHAnsi" w:hAnsiTheme="minorHAnsi" w:cs="Courier New"/>
          <w:szCs w:val="22"/>
        </w:rPr>
        <w:t xml:space="preserve"> operations</w:t>
      </w:r>
      <w:r>
        <w:rPr>
          <w:rFonts w:asciiTheme="minorHAnsi" w:hAnsiTheme="minorHAnsi" w:cs="Courier New"/>
          <w:szCs w:val="22"/>
        </w:rPr>
        <w:t xml:space="preserve">, the </w:t>
      </w:r>
      <w:r w:rsidR="00985C1F">
        <w:rPr>
          <w:rFonts w:asciiTheme="minorHAnsi" w:hAnsiTheme="minorHAnsi" w:cs="Courier New"/>
          <w:szCs w:val="22"/>
        </w:rPr>
        <w:t xml:space="preserve">matrix operations </w:t>
      </w:r>
      <w:r w:rsidR="00DC2124">
        <w:rPr>
          <w:rFonts w:asciiTheme="minorHAnsi" w:hAnsiTheme="minorHAnsi" w:cs="Courier New"/>
          <w:szCs w:val="22"/>
        </w:rPr>
        <w:t xml:space="preserve">that achieve measurement </w:t>
      </w:r>
      <w:r w:rsidR="00985C1F">
        <w:rPr>
          <w:rFonts w:asciiTheme="minorHAnsi" w:hAnsiTheme="minorHAnsi" w:cs="Courier New"/>
          <w:szCs w:val="22"/>
        </w:rPr>
        <w:t xml:space="preserve">separate out </w:t>
      </w:r>
      <w:r w:rsidR="00985C1F">
        <w:rPr>
          <w:rFonts w:asciiTheme="minorHAnsi" w:eastAsia="STKaiti" w:hAnsiTheme="minorHAnsi"/>
          <w:bCs/>
        </w:rPr>
        <w:t>α and</w:t>
      </w:r>
      <w:r w:rsidR="00985C1F" w:rsidRPr="00185F91">
        <w:rPr>
          <w:rFonts w:asciiTheme="minorHAnsi" w:eastAsia="STKaiti" w:hAnsiTheme="minorHAnsi"/>
          <w:bCs/>
        </w:rPr>
        <w:t xml:space="preserve"> β</w:t>
      </w:r>
      <w:r w:rsidR="00DC2124">
        <w:rPr>
          <w:rFonts w:asciiTheme="minorHAnsi" w:eastAsia="STKaiti" w:hAnsiTheme="minorHAnsi"/>
          <w:bCs/>
        </w:rPr>
        <w:t>. T</w:t>
      </w:r>
      <w:r w:rsidR="00171413">
        <w:rPr>
          <w:rFonts w:asciiTheme="minorHAnsi" w:eastAsia="STKaiti" w:hAnsiTheme="minorHAnsi"/>
          <w:bCs/>
        </w:rPr>
        <w:t>his is also known as projection since α is the projection of the state on |0&gt; and</w:t>
      </w:r>
      <w:r w:rsidR="00171413" w:rsidRPr="00185F91">
        <w:rPr>
          <w:rFonts w:asciiTheme="minorHAnsi" w:eastAsia="STKaiti" w:hAnsiTheme="minorHAnsi"/>
          <w:bCs/>
        </w:rPr>
        <w:t xml:space="preserve"> β</w:t>
      </w:r>
      <w:r w:rsidR="00171413">
        <w:rPr>
          <w:rFonts w:asciiTheme="minorHAnsi" w:eastAsia="STKaiti" w:hAnsiTheme="minorHAnsi"/>
          <w:bCs/>
        </w:rPr>
        <w:t xml:space="preserve"> is the projection on |1&gt;. T</w:t>
      </w:r>
      <w:r w:rsidR="00985C1F">
        <w:rPr>
          <w:rFonts w:asciiTheme="minorHAnsi" w:hAnsiTheme="minorHAnsi" w:cs="Courier New"/>
          <w:szCs w:val="22"/>
        </w:rPr>
        <w:t>he final result is scalar</w:t>
      </w:r>
      <w:r>
        <w:rPr>
          <w:rFonts w:asciiTheme="minorHAnsi" w:hAnsiTheme="minorHAnsi" w:cs="Courier New"/>
          <w:szCs w:val="22"/>
        </w:rPr>
        <w:t xml:space="preserve"> 0 or 1 depending</w:t>
      </w:r>
      <w:r w:rsidR="00985C1F">
        <w:rPr>
          <w:rFonts w:asciiTheme="minorHAnsi" w:hAnsiTheme="minorHAnsi" w:cs="Courier New"/>
          <w:szCs w:val="22"/>
        </w:rPr>
        <w:t xml:space="preserve"> on the probabilities </w:t>
      </w:r>
      <m:oMath>
        <m:r>
          <w:rPr>
            <w:rFonts w:ascii="Cambria Math" w:eastAsia="STKaiti" w:hAnsi="Cambria Math"/>
            <w:szCs w:val="22"/>
          </w:rPr>
          <m:t>|</m:t>
        </m:r>
        <m:sSub>
          <m:sSubPr>
            <m:ctrlPr>
              <w:rPr>
                <w:rFonts w:ascii="Cambria Math" w:hAnsi="Cambria Math"/>
                <w:szCs w:val="22"/>
                <w:vertAlign w:val="subscript"/>
              </w:rPr>
            </m:ctrlPr>
          </m:sSubPr>
          <m:e>
            <m:r>
              <m:rPr>
                <m:sty m:val="p"/>
              </m:rPr>
              <w:rPr>
                <w:rFonts w:ascii="Cambria Math" w:hAnsi="Cambria Math"/>
                <w:szCs w:val="22"/>
              </w:rPr>
              <m:t>α|</m:t>
            </m:r>
          </m:e>
          <m:sub>
            <m:r>
              <w:rPr>
                <w:rFonts w:ascii="Cambria Math" w:hAnsi="Cambria Math"/>
                <w:szCs w:val="22"/>
                <w:vertAlign w:val="subscript"/>
              </w:rPr>
              <m:t xml:space="preserve"> </m:t>
            </m:r>
          </m:sub>
        </m:sSub>
      </m:oMath>
      <w:r w:rsidR="00985C1F" w:rsidRPr="007E3339">
        <w:rPr>
          <w:rFonts w:ascii="Cambria Math" w:hAnsi="Cambria Math"/>
          <w:szCs w:val="22"/>
          <w:vertAlign w:val="superscript"/>
        </w:rPr>
        <w:t>2</w:t>
      </w:r>
      <w:r w:rsidR="00985C1F" w:rsidRPr="007E3339">
        <w:rPr>
          <w:rFonts w:ascii="Cambria Math" w:hAnsi="Cambria Math"/>
          <w:szCs w:val="22"/>
        </w:rPr>
        <w:t xml:space="preserve"> a</w:t>
      </w:r>
      <w:r w:rsidR="00985C1F">
        <w:rPr>
          <w:rFonts w:ascii="Cambria Math" w:hAnsi="Cambria Math" w:cs="Courier New"/>
          <w:szCs w:val="22"/>
        </w:rPr>
        <w:t>nd</w:t>
      </w:r>
      <w:r w:rsidR="00985C1F" w:rsidRPr="007E3339">
        <w:rPr>
          <w:rFonts w:ascii="Cambria Math" w:hAnsi="Cambria Math"/>
          <w:szCs w:val="22"/>
        </w:rPr>
        <w:t xml:space="preserve"> |</w:t>
      </w:r>
      <m:oMath>
        <m:sSub>
          <m:sSubPr>
            <m:ctrlPr>
              <w:rPr>
                <w:rFonts w:ascii="Cambria Math" w:hAnsi="Cambria Math"/>
                <w:szCs w:val="22"/>
                <w:vertAlign w:val="subscript"/>
              </w:rPr>
            </m:ctrlPr>
          </m:sSubPr>
          <m:e>
            <m:r>
              <w:rPr>
                <w:rFonts w:ascii="Cambria Math" w:hAnsi="Cambria Math"/>
                <w:szCs w:val="22"/>
                <w:vertAlign w:val="subscript"/>
              </w:rPr>
              <m:t>β</m:t>
            </m:r>
          </m:e>
          <m:sub>
            <m:r>
              <w:rPr>
                <w:rFonts w:ascii="Cambria Math" w:hAnsi="Cambria Math"/>
                <w:szCs w:val="22"/>
                <w:vertAlign w:val="subscript"/>
              </w:rPr>
              <m:t xml:space="preserve"> </m:t>
            </m:r>
          </m:sub>
        </m:sSub>
        <m:r>
          <w:rPr>
            <w:rFonts w:ascii="Cambria Math" w:hAnsi="Cambria Math"/>
            <w:szCs w:val="22"/>
            <w:vertAlign w:val="subscript"/>
          </w:rPr>
          <m:t>|</m:t>
        </m:r>
      </m:oMath>
      <w:r w:rsidR="00985C1F" w:rsidRPr="007E3339">
        <w:rPr>
          <w:rFonts w:ascii="Cambria Math" w:hAnsi="Cambria Math"/>
          <w:szCs w:val="22"/>
          <w:vertAlign w:val="superscript"/>
        </w:rPr>
        <w:t xml:space="preserve"> 2</w:t>
      </w:r>
      <w:r w:rsidR="00985C1F">
        <w:rPr>
          <w:rFonts w:asciiTheme="minorHAnsi" w:hAnsiTheme="minorHAnsi" w:cs="Courier New"/>
          <w:szCs w:val="22"/>
        </w:rPr>
        <w:t>.</w:t>
      </w:r>
    </w:p>
    <w:p w:rsidR="00985C1F" w:rsidRPr="00985C1F" w:rsidRDefault="00985C1F" w:rsidP="00985C1F">
      <w:pPr>
        <w:pStyle w:val="PlainText"/>
        <w:rPr>
          <w:rFonts w:asciiTheme="minorHAnsi" w:hAnsiTheme="minorHAnsi" w:cs="Courier New"/>
          <w:szCs w:val="22"/>
        </w:rPr>
      </w:pPr>
    </w:p>
    <w:p w:rsidR="00123411" w:rsidRPr="002030CA" w:rsidRDefault="00123411" w:rsidP="00123411">
      <w:r w:rsidRPr="002030CA">
        <w:t>If an unknown qubit is measured, the orientation</w:t>
      </w:r>
      <w:r>
        <w:t xml:space="preserve"> of</w:t>
      </w:r>
      <w:r w:rsidRPr="002030CA">
        <w:t xml:space="preserve"> the measuring apparatus is random relative to the qubit’s </w:t>
      </w:r>
      <w:r>
        <w:t>behavior, such as orbit, spin, polarisation etc</w:t>
      </w:r>
      <w:r w:rsidRPr="002030CA">
        <w:t xml:space="preserve">.  For example, a photon can be polarised in two orientations, rectilinear and diagonal. </w:t>
      </w:r>
      <w:r w:rsidR="00DC2124">
        <w:t xml:space="preserve">This is used in quantum communication, as described in Section 3. </w:t>
      </w:r>
      <w:r w:rsidRPr="002030CA">
        <w:t>If the measurement happens to use the correct orientation, the result is</w:t>
      </w:r>
      <w:r>
        <w:t xml:space="preserve"> a</w:t>
      </w:r>
      <w:r w:rsidRPr="002030CA">
        <w:t xml:space="preserve"> 100% correct 0 or 1, otherwis</w:t>
      </w:r>
      <w:r>
        <w:t>e the result is a random 0 or 1 with an associated probability.</w:t>
      </w:r>
      <w:r w:rsidRPr="002030CA">
        <w:t xml:space="preserve"> </w:t>
      </w:r>
    </w:p>
    <w:p w:rsidR="001F039D" w:rsidRDefault="00123411" w:rsidP="00CA3B43">
      <w:pPr>
        <w:pStyle w:val="PlainText"/>
        <w:rPr>
          <w:rFonts w:asciiTheme="minorHAnsi" w:hAnsiTheme="minorHAnsi"/>
          <w:szCs w:val="22"/>
        </w:rPr>
      </w:pPr>
      <w:r w:rsidRPr="002030CA">
        <w:rPr>
          <w:rFonts w:asciiTheme="minorHAnsi" w:hAnsiTheme="minorHAnsi"/>
          <w:szCs w:val="22"/>
        </w:rPr>
        <w:t xml:space="preserve">Therefore, when qubits are used in quantum computation, they are </w:t>
      </w:r>
      <w:r>
        <w:rPr>
          <w:rFonts w:asciiTheme="minorHAnsi" w:hAnsiTheme="minorHAnsi"/>
          <w:szCs w:val="22"/>
        </w:rPr>
        <w:t>initialis</w:t>
      </w:r>
      <w:r w:rsidRPr="002030CA">
        <w:rPr>
          <w:rFonts w:asciiTheme="minorHAnsi" w:hAnsiTheme="minorHAnsi"/>
          <w:szCs w:val="22"/>
        </w:rPr>
        <w:t xml:space="preserve">ed </w:t>
      </w:r>
      <w:r>
        <w:rPr>
          <w:rFonts w:asciiTheme="minorHAnsi" w:hAnsiTheme="minorHAnsi"/>
          <w:szCs w:val="22"/>
        </w:rPr>
        <w:t>to |0&gt; a</w:t>
      </w:r>
      <w:r w:rsidR="00DC2124">
        <w:rPr>
          <w:rFonts w:asciiTheme="minorHAnsi" w:hAnsiTheme="minorHAnsi"/>
          <w:szCs w:val="22"/>
        </w:rPr>
        <w:t>ccording to a known orientation so that they can be operated on and eventually be measured.</w:t>
      </w:r>
      <w:r>
        <w:rPr>
          <w:rFonts w:asciiTheme="minorHAnsi" w:hAnsiTheme="minorHAnsi"/>
          <w:szCs w:val="22"/>
        </w:rPr>
        <w:t xml:space="preserve"> This can be achieved</w:t>
      </w:r>
      <w:r w:rsidRPr="002030CA">
        <w:rPr>
          <w:rFonts w:asciiTheme="minorHAnsi" w:hAnsiTheme="minorHAnsi"/>
          <w:szCs w:val="22"/>
        </w:rPr>
        <w:t xml:space="preserve"> by measuring some qubit</w:t>
      </w:r>
      <w:r>
        <w:rPr>
          <w:rFonts w:asciiTheme="minorHAnsi" w:hAnsiTheme="minorHAnsi"/>
          <w:szCs w:val="22"/>
        </w:rPr>
        <w:t>,</w:t>
      </w:r>
      <w:r w:rsidRPr="002030CA">
        <w:rPr>
          <w:rFonts w:asciiTheme="minorHAnsi" w:hAnsiTheme="minorHAnsi"/>
          <w:szCs w:val="22"/>
        </w:rPr>
        <w:t xml:space="preserve"> then using</w:t>
      </w:r>
      <w:r>
        <w:rPr>
          <w:rFonts w:asciiTheme="minorHAnsi" w:hAnsiTheme="minorHAnsi"/>
          <w:szCs w:val="22"/>
        </w:rPr>
        <w:t xml:space="preserve"> the</w:t>
      </w:r>
      <w:r w:rsidRPr="002030CA">
        <w:rPr>
          <w:rFonts w:asciiTheme="minorHAnsi" w:hAnsiTheme="minorHAnsi"/>
          <w:szCs w:val="22"/>
        </w:rPr>
        <w:t xml:space="preserve"> resulting</w:t>
      </w:r>
      <w:r>
        <w:rPr>
          <w:rFonts w:asciiTheme="minorHAnsi" w:hAnsiTheme="minorHAnsi"/>
          <w:szCs w:val="22"/>
        </w:rPr>
        <w:t xml:space="preserve"> |0&gt; directly or</w:t>
      </w:r>
      <w:r w:rsidRPr="002030CA">
        <w:rPr>
          <w:rFonts w:asciiTheme="minorHAnsi" w:hAnsiTheme="minorHAnsi"/>
          <w:szCs w:val="22"/>
        </w:rPr>
        <w:t xml:space="preserve"> inverting</w:t>
      </w:r>
      <w:r>
        <w:rPr>
          <w:rFonts w:asciiTheme="minorHAnsi" w:hAnsiTheme="minorHAnsi"/>
          <w:szCs w:val="22"/>
        </w:rPr>
        <w:t xml:space="preserve"> the resulting</w:t>
      </w:r>
      <w:r w:rsidR="00555B8E">
        <w:rPr>
          <w:rFonts w:asciiTheme="minorHAnsi" w:hAnsiTheme="minorHAnsi"/>
          <w:szCs w:val="22"/>
        </w:rPr>
        <w:t xml:space="preserve"> |1&gt; to become |0&gt; </w:t>
      </w:r>
      <w:r>
        <w:rPr>
          <w:rFonts w:asciiTheme="minorHAnsi" w:hAnsiTheme="minorHAnsi"/>
          <w:szCs w:val="22"/>
        </w:rPr>
        <w:t xml:space="preserve">using a quantum NOT gate. </w:t>
      </w:r>
      <w:r w:rsidRPr="002030CA">
        <w:rPr>
          <w:rFonts w:asciiTheme="minorHAnsi" w:hAnsiTheme="minorHAnsi"/>
          <w:szCs w:val="22"/>
        </w:rPr>
        <w:t>The orientation and axis of meas</w:t>
      </w:r>
      <w:r>
        <w:rPr>
          <w:rFonts w:asciiTheme="minorHAnsi" w:hAnsiTheme="minorHAnsi"/>
          <w:szCs w:val="22"/>
        </w:rPr>
        <w:t>urement</w:t>
      </w:r>
      <w:r w:rsidRPr="002030CA">
        <w:rPr>
          <w:rFonts w:asciiTheme="minorHAnsi" w:hAnsiTheme="minorHAnsi"/>
          <w:szCs w:val="22"/>
        </w:rPr>
        <w:t xml:space="preserve"> are </w:t>
      </w:r>
      <w:r>
        <w:rPr>
          <w:rFonts w:asciiTheme="minorHAnsi" w:hAnsiTheme="minorHAnsi"/>
          <w:szCs w:val="22"/>
        </w:rPr>
        <w:t xml:space="preserve">then </w:t>
      </w:r>
      <w:r w:rsidRPr="002030CA">
        <w:rPr>
          <w:rFonts w:asciiTheme="minorHAnsi" w:hAnsiTheme="minorHAnsi"/>
          <w:szCs w:val="22"/>
        </w:rPr>
        <w:t xml:space="preserve">maintained through all the transformations comprising the quantum algorithm. Only by such means can a meaningful answer be arrived at. </w:t>
      </w:r>
    </w:p>
    <w:p w:rsidR="003F61BE" w:rsidRDefault="003F61BE" w:rsidP="00CA3B43">
      <w:pPr>
        <w:spacing w:after="0" w:line="240" w:lineRule="auto"/>
        <w:rPr>
          <w:rFonts w:cs="Courier New"/>
        </w:rPr>
      </w:pPr>
    </w:p>
    <w:p w:rsidR="003F61BE" w:rsidRPr="003F61BE" w:rsidRDefault="003F61BE" w:rsidP="003F61BE">
      <w:pPr>
        <w:pStyle w:val="PlainText"/>
        <w:rPr>
          <w:rFonts w:asciiTheme="minorHAnsi" w:hAnsiTheme="minorHAnsi" w:cs="Courier New"/>
          <w:b/>
          <w:sz w:val="24"/>
          <w:szCs w:val="24"/>
        </w:rPr>
      </w:pPr>
      <w:r w:rsidRPr="003F61BE">
        <w:rPr>
          <w:rFonts w:asciiTheme="minorHAnsi" w:hAnsiTheme="minorHAnsi" w:cs="Courier New"/>
          <w:b/>
          <w:sz w:val="24"/>
          <w:szCs w:val="24"/>
        </w:rPr>
        <w:t>Transformation</w:t>
      </w:r>
      <w:r>
        <w:rPr>
          <w:rFonts w:asciiTheme="minorHAnsi" w:hAnsiTheme="minorHAnsi" w:cs="Courier New"/>
          <w:b/>
          <w:sz w:val="24"/>
          <w:szCs w:val="24"/>
        </w:rPr>
        <w:t xml:space="preserve"> </w:t>
      </w:r>
    </w:p>
    <w:p w:rsidR="009B7F4F" w:rsidRDefault="00985C1F" w:rsidP="00CA3B43">
      <w:pPr>
        <w:spacing w:after="0" w:line="240" w:lineRule="auto"/>
        <w:rPr>
          <w:rFonts w:cs="Courier New"/>
        </w:rPr>
      </w:pPr>
      <w:r>
        <w:rPr>
          <w:rFonts w:cs="Courier New"/>
        </w:rPr>
        <w:t xml:space="preserve"> A </w:t>
      </w:r>
      <w:r w:rsidR="009B7F4F">
        <w:rPr>
          <w:rFonts w:cs="Courier New"/>
        </w:rPr>
        <w:t>transformation must conserve c</w:t>
      </w:r>
      <w:r w:rsidR="00685875">
        <w:rPr>
          <w:rFonts w:cs="Courier New"/>
        </w:rPr>
        <w:t>ertain properties of the object and move it bet</w:t>
      </w:r>
      <w:r w:rsidR="00321FA5">
        <w:rPr>
          <w:rFonts w:cs="Courier New"/>
        </w:rPr>
        <w:t>ween viable states</w:t>
      </w:r>
      <w:r w:rsidR="00685875">
        <w:rPr>
          <w:rFonts w:cs="Courier New"/>
        </w:rPr>
        <w:t>.</w:t>
      </w:r>
      <w:r w:rsidR="00321FA5" w:rsidRPr="00321FA5">
        <w:rPr>
          <w:rFonts w:cs="Courier New"/>
        </w:rPr>
        <w:t xml:space="preserve"> </w:t>
      </w:r>
      <w:r>
        <w:rPr>
          <w:rFonts w:cs="Courier New"/>
        </w:rPr>
        <w:t xml:space="preserve"> </w:t>
      </w:r>
    </w:p>
    <w:p w:rsidR="00CA3B43" w:rsidRDefault="00B12C38" w:rsidP="009B7F4F">
      <w:pPr>
        <w:pStyle w:val="PlainText"/>
        <w:rPr>
          <w:rFonts w:asciiTheme="minorHAnsi" w:hAnsiTheme="minorHAnsi" w:cs="Courier New"/>
          <w:szCs w:val="22"/>
        </w:rPr>
      </w:pPr>
      <w:r>
        <w:rPr>
          <w:rFonts w:asciiTheme="minorHAnsi" w:hAnsiTheme="minorHAnsi" w:cs="Courier New"/>
          <w:szCs w:val="22"/>
        </w:rPr>
        <w:t>I</w:t>
      </w:r>
      <w:r w:rsidR="00F733AC" w:rsidRPr="00F733AC">
        <w:rPr>
          <w:rFonts w:asciiTheme="minorHAnsi" w:hAnsiTheme="minorHAnsi" w:cs="Courier New"/>
          <w:szCs w:val="22"/>
        </w:rPr>
        <w:t>n quantum phys</w:t>
      </w:r>
      <w:r w:rsidR="003F61BE">
        <w:rPr>
          <w:rFonts w:asciiTheme="minorHAnsi" w:hAnsiTheme="minorHAnsi" w:cs="Courier New"/>
          <w:szCs w:val="22"/>
        </w:rPr>
        <w:t>ics:</w:t>
      </w:r>
    </w:p>
    <w:p w:rsidR="00CA3B43" w:rsidRPr="003F61BE" w:rsidRDefault="003F61BE" w:rsidP="003F61BE">
      <w:pPr>
        <w:pStyle w:val="PlainText"/>
        <w:numPr>
          <w:ilvl w:val="0"/>
          <w:numId w:val="8"/>
        </w:numPr>
        <w:rPr>
          <w:rFonts w:asciiTheme="minorHAnsi" w:hAnsiTheme="minorHAnsi" w:cs="Courier New"/>
          <w:szCs w:val="22"/>
        </w:rPr>
      </w:pPr>
      <w:r>
        <w:rPr>
          <w:rFonts w:asciiTheme="minorHAnsi" w:hAnsiTheme="minorHAnsi" w:cs="Courier New"/>
          <w:szCs w:val="22"/>
        </w:rPr>
        <w:t>T</w:t>
      </w:r>
      <w:r w:rsidR="00F733AC" w:rsidRPr="00F733AC">
        <w:rPr>
          <w:rFonts w:asciiTheme="minorHAnsi" w:hAnsiTheme="minorHAnsi" w:cs="Courier New"/>
          <w:szCs w:val="22"/>
        </w:rPr>
        <w:t>he allowed e</w:t>
      </w:r>
      <w:r w:rsidR="00E536E0">
        <w:rPr>
          <w:rFonts w:asciiTheme="minorHAnsi" w:hAnsiTheme="minorHAnsi" w:cs="Courier New"/>
          <w:szCs w:val="22"/>
        </w:rPr>
        <w:t>v</w:t>
      </w:r>
      <w:r w:rsidR="00EB54E0">
        <w:rPr>
          <w:rFonts w:asciiTheme="minorHAnsi" w:hAnsiTheme="minorHAnsi" w:cs="Courier New"/>
          <w:szCs w:val="22"/>
        </w:rPr>
        <w:t>olution of quantum systems must ensure</w:t>
      </w:r>
      <w:r w:rsidR="00F733AC" w:rsidRPr="00F733AC">
        <w:rPr>
          <w:rFonts w:asciiTheme="minorHAnsi" w:hAnsiTheme="minorHAnsi" w:cs="Courier New"/>
          <w:szCs w:val="22"/>
        </w:rPr>
        <w:t xml:space="preserve"> </w:t>
      </w:r>
      <w:r w:rsidR="00E536E0">
        <w:rPr>
          <w:rFonts w:asciiTheme="minorHAnsi" w:hAnsiTheme="minorHAnsi" w:cs="Courier New"/>
          <w:szCs w:val="22"/>
        </w:rPr>
        <w:t xml:space="preserve">that </w:t>
      </w:r>
      <w:r w:rsidR="00F733AC" w:rsidRPr="00F733AC">
        <w:rPr>
          <w:rFonts w:asciiTheme="minorHAnsi" w:hAnsiTheme="minorHAnsi" w:cs="Courier New"/>
          <w:szCs w:val="22"/>
        </w:rPr>
        <w:t>the sum of probabilities of all possible outcomes of any event always equals 1.</w:t>
      </w:r>
      <w:r w:rsidR="00CD1739">
        <w:rPr>
          <w:rFonts w:asciiTheme="minorHAnsi" w:hAnsiTheme="minorHAnsi" w:cs="Courier New"/>
          <w:szCs w:val="22"/>
        </w:rPr>
        <w:t xml:space="preserve"> </w:t>
      </w:r>
      <w:r w:rsidR="00062443">
        <w:rPr>
          <w:rFonts w:asciiTheme="minorHAnsi" w:hAnsiTheme="minorHAnsi" w:cs="Courier New"/>
          <w:szCs w:val="22"/>
        </w:rPr>
        <w:t>In linear algebra</w:t>
      </w:r>
      <w:r w:rsidR="00CD1739">
        <w:rPr>
          <w:rFonts w:asciiTheme="minorHAnsi" w:hAnsiTheme="minorHAnsi" w:cs="Courier New"/>
          <w:szCs w:val="22"/>
        </w:rPr>
        <w:t xml:space="preserve"> terms</w:t>
      </w:r>
      <w:r w:rsidR="00062443">
        <w:rPr>
          <w:rFonts w:asciiTheme="minorHAnsi" w:hAnsiTheme="minorHAnsi" w:cs="Courier New"/>
          <w:szCs w:val="22"/>
        </w:rPr>
        <w:t xml:space="preserve">, the transformation conserves inner products and so lengths and probabilities. </w:t>
      </w:r>
    </w:p>
    <w:p w:rsidR="00CA3B43" w:rsidRDefault="003F61BE" w:rsidP="00CA3B43">
      <w:pPr>
        <w:pStyle w:val="PlainText"/>
        <w:numPr>
          <w:ilvl w:val="0"/>
          <w:numId w:val="8"/>
        </w:numPr>
        <w:rPr>
          <w:rFonts w:asciiTheme="minorHAnsi" w:hAnsiTheme="minorHAnsi" w:cs="Courier New"/>
          <w:szCs w:val="22"/>
        </w:rPr>
      </w:pPr>
      <w:r>
        <w:rPr>
          <w:rFonts w:asciiTheme="minorHAnsi" w:hAnsiTheme="minorHAnsi" w:cs="Courier New"/>
          <w:szCs w:val="22"/>
        </w:rPr>
        <w:t>A</w:t>
      </w:r>
      <w:r w:rsidR="00EB54E0">
        <w:rPr>
          <w:rFonts w:asciiTheme="minorHAnsi" w:hAnsiTheme="minorHAnsi" w:cs="Courier New"/>
          <w:szCs w:val="22"/>
        </w:rPr>
        <w:t>ll operations must be reversible, i.e.</w:t>
      </w:r>
      <w:r w:rsidR="00C1770C">
        <w:rPr>
          <w:rFonts w:asciiTheme="minorHAnsi" w:hAnsiTheme="minorHAnsi" w:cs="Courier New"/>
          <w:szCs w:val="22"/>
        </w:rPr>
        <w:t>,</w:t>
      </w:r>
      <w:r w:rsidR="001A7823">
        <w:rPr>
          <w:rFonts w:asciiTheme="minorHAnsi" w:hAnsiTheme="minorHAnsi" w:cs="Courier New"/>
          <w:szCs w:val="22"/>
        </w:rPr>
        <w:t xml:space="preserve"> applying an</w:t>
      </w:r>
      <w:r w:rsidR="00EB54E0">
        <w:rPr>
          <w:rFonts w:asciiTheme="minorHAnsi" w:hAnsiTheme="minorHAnsi" w:cs="Courier New"/>
          <w:szCs w:val="22"/>
        </w:rPr>
        <w:t xml:space="preserve"> operator twice brings </w:t>
      </w:r>
      <w:r w:rsidR="00C1770C">
        <w:rPr>
          <w:rFonts w:asciiTheme="minorHAnsi" w:hAnsiTheme="minorHAnsi" w:cs="Courier New"/>
          <w:szCs w:val="22"/>
        </w:rPr>
        <w:t>the system back to where it was.  This means that no information can be</w:t>
      </w:r>
      <w:r w:rsidR="00EB54E0">
        <w:rPr>
          <w:rFonts w:asciiTheme="minorHAnsi" w:hAnsiTheme="minorHAnsi" w:cs="Courier New"/>
          <w:szCs w:val="22"/>
        </w:rPr>
        <w:t xml:space="preserve"> lost during a transformation</w:t>
      </w:r>
      <w:r w:rsidR="001A7823">
        <w:rPr>
          <w:rFonts w:asciiTheme="minorHAnsi" w:hAnsiTheme="minorHAnsi" w:cs="Courier New"/>
          <w:szCs w:val="22"/>
        </w:rPr>
        <w:t>, and</w:t>
      </w:r>
      <w:r w:rsidR="00F652E2">
        <w:rPr>
          <w:rFonts w:asciiTheme="minorHAnsi" w:hAnsiTheme="minorHAnsi" w:cs="Courier New"/>
          <w:szCs w:val="22"/>
        </w:rPr>
        <w:t xml:space="preserve"> that the number of inputs to a quantum gate is</w:t>
      </w:r>
      <w:r w:rsidR="00C1770C">
        <w:rPr>
          <w:rFonts w:asciiTheme="minorHAnsi" w:hAnsiTheme="minorHAnsi" w:cs="Courier New"/>
          <w:szCs w:val="22"/>
        </w:rPr>
        <w:t xml:space="preserve"> equal to the number of outputs</w:t>
      </w:r>
      <w:r w:rsidR="00321FA5">
        <w:rPr>
          <w:rFonts w:asciiTheme="minorHAnsi" w:hAnsiTheme="minorHAnsi" w:cs="Courier New"/>
          <w:szCs w:val="22"/>
        </w:rPr>
        <w:t xml:space="preserve"> (unlike many classical gates such as AND, OR, XOR)</w:t>
      </w:r>
      <w:r w:rsidR="00720BE8">
        <w:rPr>
          <w:rFonts w:asciiTheme="minorHAnsi" w:hAnsiTheme="minorHAnsi" w:cs="Courier New"/>
          <w:szCs w:val="22"/>
        </w:rPr>
        <w:t xml:space="preserve">. </w:t>
      </w:r>
    </w:p>
    <w:p w:rsidR="003F61BE" w:rsidRDefault="003F61BE" w:rsidP="00CA3B43">
      <w:pPr>
        <w:pStyle w:val="PlainText"/>
        <w:numPr>
          <w:ilvl w:val="0"/>
          <w:numId w:val="8"/>
        </w:numPr>
        <w:rPr>
          <w:rFonts w:asciiTheme="minorHAnsi" w:hAnsiTheme="minorHAnsi" w:cs="Courier New"/>
          <w:szCs w:val="22"/>
        </w:rPr>
      </w:pPr>
      <w:r>
        <w:rPr>
          <w:rFonts w:asciiTheme="minorHAnsi" w:hAnsiTheme="minorHAnsi" w:cs="Courier New"/>
          <w:szCs w:val="22"/>
        </w:rPr>
        <w:t xml:space="preserve">All operators are linear, that is, they </w:t>
      </w:r>
      <w:r w:rsidR="00CD1739">
        <w:rPr>
          <w:rFonts w:asciiTheme="minorHAnsi" w:hAnsiTheme="minorHAnsi" w:cs="Courier New"/>
          <w:szCs w:val="22"/>
        </w:rPr>
        <w:t>can be modelled as operating</w:t>
      </w:r>
      <w:r>
        <w:rPr>
          <w:rFonts w:asciiTheme="minorHAnsi" w:hAnsiTheme="minorHAnsi" w:cs="Courier New"/>
          <w:szCs w:val="22"/>
        </w:rPr>
        <w:t xml:space="preserve"> on the components of a state</w:t>
      </w:r>
      <w:r w:rsidRPr="003F61BE">
        <w:rPr>
          <w:rFonts w:ascii="Cambria Math" w:hAnsi="Cambria Math" w:cs="Courier New"/>
          <w:szCs w:val="22"/>
        </w:rPr>
        <w:t xml:space="preserve"> </w:t>
      </w:r>
      <w:r>
        <w:rPr>
          <w:rFonts w:ascii="Cambria Math" w:eastAsia="STKaiti" w:hAnsi="Cambria Math"/>
          <w:bCs/>
        </w:rPr>
        <w:t xml:space="preserve">α |0&gt; then </w:t>
      </w:r>
      <w:r w:rsidRPr="003F61BE">
        <w:rPr>
          <w:rFonts w:ascii="Cambria Math" w:eastAsia="STKaiti" w:hAnsi="Cambria Math"/>
          <w:bCs/>
        </w:rPr>
        <w:t>β |1&gt;</w:t>
      </w:r>
      <w:r>
        <w:rPr>
          <w:rFonts w:ascii="Cambria Math" w:eastAsia="STKaiti" w:hAnsi="Cambria Math"/>
          <w:bCs/>
        </w:rPr>
        <w:t xml:space="preserve"> </w:t>
      </w:r>
      <w:r>
        <w:rPr>
          <w:rFonts w:asciiTheme="minorHAnsi" w:hAnsiTheme="minorHAnsi" w:cs="Courier New"/>
          <w:szCs w:val="22"/>
        </w:rPr>
        <w:t>in turn.</w:t>
      </w:r>
    </w:p>
    <w:p w:rsidR="003F61BE" w:rsidRDefault="003F61BE" w:rsidP="003F61BE">
      <w:pPr>
        <w:pStyle w:val="PlainText"/>
        <w:ind w:left="360"/>
        <w:rPr>
          <w:rFonts w:asciiTheme="minorHAnsi" w:hAnsiTheme="minorHAnsi" w:cs="Courier New"/>
          <w:szCs w:val="22"/>
        </w:rPr>
      </w:pPr>
    </w:p>
    <w:p w:rsidR="00F733AC" w:rsidRDefault="00720BE8" w:rsidP="00CA3B43">
      <w:pPr>
        <w:pStyle w:val="PlainText"/>
        <w:rPr>
          <w:rFonts w:asciiTheme="minorHAnsi" w:hAnsiTheme="minorHAnsi" w:cs="Courier New"/>
          <w:szCs w:val="22"/>
        </w:rPr>
      </w:pPr>
      <w:r>
        <w:rPr>
          <w:rFonts w:asciiTheme="minorHAnsi" w:hAnsiTheme="minorHAnsi" w:cs="Courier New"/>
          <w:szCs w:val="22"/>
        </w:rPr>
        <w:t>Any</w:t>
      </w:r>
      <w:r w:rsidR="00EB54E0">
        <w:rPr>
          <w:rFonts w:asciiTheme="minorHAnsi" w:hAnsiTheme="minorHAnsi" w:cs="Courier New"/>
          <w:szCs w:val="22"/>
        </w:rPr>
        <w:t xml:space="preserve"> trans</w:t>
      </w:r>
      <w:r w:rsidR="00062443">
        <w:rPr>
          <w:rFonts w:asciiTheme="minorHAnsi" w:hAnsiTheme="minorHAnsi" w:cs="Courier New"/>
          <w:szCs w:val="22"/>
        </w:rPr>
        <w:t>formation operator that has</w:t>
      </w:r>
      <w:r w:rsidR="00EB54E0">
        <w:rPr>
          <w:rFonts w:asciiTheme="minorHAnsi" w:hAnsiTheme="minorHAnsi" w:cs="Courier New"/>
          <w:szCs w:val="22"/>
        </w:rPr>
        <w:t xml:space="preserve"> these properties is represented by a </w:t>
      </w:r>
      <w:r w:rsidR="00EB54E0" w:rsidRPr="00EB54E0">
        <w:rPr>
          <w:rFonts w:asciiTheme="minorHAnsi" w:hAnsiTheme="minorHAnsi" w:cs="Courier New"/>
          <w:i/>
          <w:szCs w:val="22"/>
        </w:rPr>
        <w:t>unitary matrix</w:t>
      </w:r>
      <w:r w:rsidR="00EB54E0">
        <w:rPr>
          <w:rFonts w:asciiTheme="minorHAnsi" w:hAnsiTheme="minorHAnsi" w:cs="Courier New"/>
          <w:szCs w:val="22"/>
        </w:rPr>
        <w:t xml:space="preserve">.  </w:t>
      </w:r>
      <w:r w:rsidR="001A7823">
        <w:rPr>
          <w:rFonts w:asciiTheme="minorHAnsi" w:hAnsiTheme="minorHAnsi" w:cs="Courier New"/>
          <w:szCs w:val="22"/>
        </w:rPr>
        <w:t xml:space="preserve">A little more of the maths of unitary </w:t>
      </w:r>
      <w:r w:rsidR="00CA3B43">
        <w:rPr>
          <w:rFonts w:asciiTheme="minorHAnsi" w:hAnsiTheme="minorHAnsi" w:cs="Courier New"/>
          <w:szCs w:val="22"/>
        </w:rPr>
        <w:t>operators is</w:t>
      </w:r>
      <w:r w:rsidR="00171413">
        <w:rPr>
          <w:rFonts w:asciiTheme="minorHAnsi" w:hAnsiTheme="minorHAnsi" w:cs="Courier New"/>
          <w:szCs w:val="22"/>
        </w:rPr>
        <w:t xml:space="preserve"> given in the paper and summaris</w:t>
      </w:r>
      <w:r w:rsidR="00CA3B43">
        <w:rPr>
          <w:rFonts w:asciiTheme="minorHAnsi" w:hAnsiTheme="minorHAnsi" w:cs="Courier New"/>
          <w:szCs w:val="22"/>
        </w:rPr>
        <w:t>ed in its appendix, repeated h</w:t>
      </w:r>
      <w:r w:rsidR="003F61BE">
        <w:rPr>
          <w:rFonts w:asciiTheme="minorHAnsi" w:hAnsiTheme="minorHAnsi" w:cs="Courier New"/>
          <w:szCs w:val="22"/>
        </w:rPr>
        <w:t xml:space="preserve">ere as an </w:t>
      </w:r>
      <w:r w:rsidR="00DC2124">
        <w:rPr>
          <w:rFonts w:asciiTheme="minorHAnsi" w:hAnsiTheme="minorHAnsi" w:cs="Courier New"/>
          <w:szCs w:val="22"/>
        </w:rPr>
        <w:t>appendix for reference.</w:t>
      </w:r>
    </w:p>
    <w:p w:rsidR="00F652E2" w:rsidRDefault="00F652E2" w:rsidP="009B7F4F">
      <w:pPr>
        <w:pStyle w:val="PlainText"/>
        <w:rPr>
          <w:rFonts w:asciiTheme="minorHAnsi" w:hAnsiTheme="minorHAnsi" w:cs="Courier New"/>
          <w:szCs w:val="22"/>
        </w:rPr>
      </w:pPr>
    </w:p>
    <w:p w:rsidR="00C1770C" w:rsidRDefault="00F652E2" w:rsidP="00C1770C">
      <w:pPr>
        <w:pStyle w:val="PlainText"/>
        <w:rPr>
          <w:rFonts w:asciiTheme="minorHAnsi" w:hAnsiTheme="minorHAnsi" w:cs="Courier New"/>
          <w:szCs w:val="22"/>
        </w:rPr>
      </w:pPr>
      <w:r>
        <w:rPr>
          <w:rFonts w:asciiTheme="minorHAnsi" w:hAnsiTheme="minorHAnsi" w:cs="Courier New"/>
          <w:szCs w:val="22"/>
        </w:rPr>
        <w:t xml:space="preserve">Three famous unitary operators </w:t>
      </w:r>
      <w:r w:rsidR="00C1770C">
        <w:rPr>
          <w:rFonts w:asciiTheme="minorHAnsi" w:hAnsiTheme="minorHAnsi" w:cs="Courier New"/>
          <w:szCs w:val="22"/>
        </w:rPr>
        <w:t xml:space="preserve">(matrices) </w:t>
      </w:r>
      <w:r w:rsidR="00062443">
        <w:rPr>
          <w:rFonts w:asciiTheme="minorHAnsi" w:hAnsiTheme="minorHAnsi" w:cs="Courier New"/>
          <w:szCs w:val="22"/>
        </w:rPr>
        <w:t>that achieve unitary</w:t>
      </w:r>
      <w:r>
        <w:rPr>
          <w:rFonts w:asciiTheme="minorHAnsi" w:hAnsiTheme="minorHAnsi" w:cs="Courier New"/>
          <w:szCs w:val="22"/>
        </w:rPr>
        <w:t xml:space="preserve"> transformations </w:t>
      </w:r>
      <w:r w:rsidR="00D440CF">
        <w:rPr>
          <w:rFonts w:asciiTheme="minorHAnsi" w:hAnsiTheme="minorHAnsi" w:cs="Courier New"/>
          <w:szCs w:val="22"/>
        </w:rPr>
        <w:t xml:space="preserve">for a single qubit </w:t>
      </w:r>
      <w:r>
        <w:rPr>
          <w:rFonts w:asciiTheme="minorHAnsi" w:hAnsiTheme="minorHAnsi" w:cs="Courier New"/>
          <w:szCs w:val="22"/>
        </w:rPr>
        <w:t xml:space="preserve">are the </w:t>
      </w:r>
      <w:r w:rsidRPr="00C1770C">
        <w:rPr>
          <w:rFonts w:asciiTheme="minorHAnsi" w:hAnsiTheme="minorHAnsi" w:cs="Courier New"/>
          <w:b/>
          <w:szCs w:val="22"/>
        </w:rPr>
        <w:t xml:space="preserve">Pauli </w:t>
      </w:r>
      <w:r>
        <w:rPr>
          <w:rFonts w:asciiTheme="minorHAnsi" w:hAnsiTheme="minorHAnsi" w:cs="Courier New"/>
          <w:szCs w:val="22"/>
        </w:rPr>
        <w:t>operators</w:t>
      </w:r>
      <w:r w:rsidR="00CD1739">
        <w:rPr>
          <w:rFonts w:asciiTheme="minorHAnsi" w:hAnsiTheme="minorHAnsi" w:cs="Courier New"/>
          <w:szCs w:val="22"/>
        </w:rPr>
        <w:t xml:space="preserve">, </w:t>
      </w:r>
      <w:r w:rsidR="00C649C5">
        <w:rPr>
          <w:rFonts w:asciiTheme="minorHAnsi" w:hAnsiTheme="minorHAnsi" w:cs="Courier New"/>
          <w:szCs w:val="22"/>
        </w:rPr>
        <w:t>due to Wolfgang Pauli (1900 – 1958).</w:t>
      </w:r>
    </w:p>
    <w:p w:rsidR="00F652E2" w:rsidRPr="00C1770C" w:rsidRDefault="00F652E2" w:rsidP="00C1770C">
      <w:pPr>
        <w:pStyle w:val="PlainText"/>
        <w:rPr>
          <w:rFonts w:asciiTheme="minorHAnsi" w:hAnsiTheme="minorHAnsi" w:cs="Courier New"/>
          <w:szCs w:val="22"/>
        </w:rPr>
      </w:pPr>
      <w:r>
        <w:rPr>
          <w:rFonts w:asciiTheme="minorHAnsi" w:hAnsiTheme="minorHAnsi" w:cs="Courier New"/>
          <w:sz w:val="20"/>
          <w:szCs w:val="20"/>
        </w:rPr>
        <w:lastRenderedPageBreak/>
        <w:t xml:space="preserve">                                     </w:t>
      </w:r>
      <w:r w:rsidR="00062443">
        <w:rPr>
          <w:rFonts w:ascii="Cambria Math" w:hAnsi="Cambria Math" w:cs="Courier New"/>
          <w:sz w:val="20"/>
          <w:szCs w:val="20"/>
        </w:rPr>
        <w:t xml:space="preserve">  X = </w:t>
      </w:r>
      <m:oMath>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0</m:t>
                  </m:r>
                </m:e>
                <m:e>
                  <m:r>
                    <w:rPr>
                      <w:rFonts w:ascii="Cambria Math" w:hAnsi="Cambria Math" w:cs="Courier New"/>
                      <w:sz w:val="20"/>
                      <w:szCs w:val="20"/>
                    </w:rPr>
                    <m:t>1</m:t>
                  </m:r>
                </m:e>
              </m:mr>
              <m:mr>
                <m:e>
                  <m:r>
                    <w:rPr>
                      <w:rFonts w:ascii="Cambria Math" w:hAnsi="Cambria Math" w:cs="Courier New"/>
                      <w:sz w:val="20"/>
                      <w:szCs w:val="20"/>
                    </w:rPr>
                    <m:t>1</m:t>
                  </m:r>
                </m:e>
                <m:e>
                  <m:r>
                    <w:rPr>
                      <w:rFonts w:ascii="Cambria Math" w:hAnsi="Cambria Math" w:cs="Courier New"/>
                      <w:sz w:val="20"/>
                      <w:szCs w:val="20"/>
                    </w:rPr>
                    <m:t>0</m:t>
                  </m:r>
                </m:e>
              </m:mr>
            </m:m>
          </m:e>
        </m:d>
      </m:oMath>
      <w:r w:rsidR="00062443">
        <w:rPr>
          <w:rFonts w:ascii="Cambria Math" w:hAnsi="Cambria Math" w:cs="Courier New"/>
          <w:sz w:val="20"/>
          <w:szCs w:val="20"/>
        </w:rPr>
        <w:t xml:space="preserve">     Y= </w:t>
      </w:r>
      <m:oMath>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0</m:t>
                  </m:r>
                </m:e>
                <m:e>
                  <m:r>
                    <w:rPr>
                      <w:rFonts w:ascii="Cambria Math" w:hAnsi="Cambria Math" w:cs="Courier New"/>
                      <w:sz w:val="20"/>
                      <w:szCs w:val="20"/>
                    </w:rPr>
                    <m:t>-i</m:t>
                  </m:r>
                </m:e>
              </m:mr>
              <m:mr>
                <m:e>
                  <m:r>
                    <w:rPr>
                      <w:rFonts w:ascii="Cambria Math" w:hAnsi="Cambria Math" w:cs="Courier New"/>
                      <w:sz w:val="20"/>
                      <w:szCs w:val="20"/>
                    </w:rPr>
                    <m:t>i</m:t>
                  </m:r>
                </m:e>
                <m:e>
                  <m:r>
                    <w:rPr>
                      <w:rFonts w:ascii="Cambria Math" w:hAnsi="Cambria Math" w:cs="Courier New"/>
                      <w:sz w:val="20"/>
                      <w:szCs w:val="20"/>
                    </w:rPr>
                    <m:t>0</m:t>
                  </m:r>
                </m:e>
              </m:mr>
            </m:m>
          </m:e>
        </m:d>
        <m:r>
          <w:rPr>
            <w:rFonts w:ascii="Cambria Math" w:hAnsi="Cambria Math" w:cs="Courier New"/>
            <w:sz w:val="20"/>
            <w:szCs w:val="20"/>
          </w:rPr>
          <m:t xml:space="preserve">     Z=</m:t>
        </m:r>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1</m:t>
                  </m:r>
                </m:e>
                <m:e>
                  <m:r>
                    <w:rPr>
                      <w:rFonts w:ascii="Cambria Math" w:hAnsi="Cambria Math" w:cs="Courier New"/>
                      <w:sz w:val="20"/>
                      <w:szCs w:val="20"/>
                    </w:rPr>
                    <m:t>0</m:t>
                  </m:r>
                </m:e>
              </m:mr>
              <m:mr>
                <m:e>
                  <m:r>
                    <w:rPr>
                      <w:rFonts w:ascii="Cambria Math" w:hAnsi="Cambria Math" w:cs="Courier New"/>
                      <w:sz w:val="20"/>
                      <w:szCs w:val="20"/>
                    </w:rPr>
                    <m:t>0</m:t>
                  </m:r>
                </m:e>
                <m:e>
                  <m:r>
                    <w:rPr>
                      <w:rFonts w:ascii="Cambria Math" w:hAnsi="Cambria Math" w:cs="Courier New"/>
                      <w:sz w:val="20"/>
                      <w:szCs w:val="20"/>
                    </w:rPr>
                    <m:t>-1</m:t>
                  </m:r>
                </m:e>
              </m:mr>
            </m:m>
          </m:e>
        </m:d>
      </m:oMath>
    </w:p>
    <w:p w:rsidR="00F652E2" w:rsidRDefault="00F652E2" w:rsidP="009B7F4F">
      <w:pPr>
        <w:pStyle w:val="PlainText"/>
        <w:rPr>
          <w:rFonts w:asciiTheme="minorHAnsi" w:hAnsiTheme="minorHAnsi" w:cs="Courier New"/>
          <w:szCs w:val="22"/>
        </w:rPr>
      </w:pPr>
      <w:r>
        <w:rPr>
          <w:rFonts w:asciiTheme="minorHAnsi" w:hAnsiTheme="minorHAnsi" w:cs="Courier New"/>
          <w:szCs w:val="22"/>
        </w:rPr>
        <w:t xml:space="preserve">Each </w:t>
      </w:r>
      <w:r w:rsidR="00D440CF">
        <w:rPr>
          <w:rFonts w:asciiTheme="minorHAnsi" w:hAnsiTheme="minorHAnsi" w:cs="Courier New"/>
          <w:szCs w:val="22"/>
        </w:rPr>
        <w:t>of these</w:t>
      </w:r>
      <w:r>
        <w:rPr>
          <w:rFonts w:asciiTheme="minorHAnsi" w:hAnsiTheme="minorHAnsi" w:cs="Courier New"/>
          <w:szCs w:val="22"/>
        </w:rPr>
        <w:t xml:space="preserve"> has a corresponding quantum gate. </w:t>
      </w:r>
      <w:r w:rsidR="00D440CF">
        <w:rPr>
          <w:rFonts w:asciiTheme="minorHAnsi" w:hAnsiTheme="minorHAnsi" w:cs="Courier New"/>
          <w:szCs w:val="22"/>
        </w:rPr>
        <w:t>Note that the identity operator</w:t>
      </w:r>
      <w:r w:rsidR="00D440CF" w:rsidRPr="00D440CF">
        <w:rPr>
          <w:rFonts w:ascii="Cambria Math" w:hAnsi="Cambria Math" w:cs="Courier New"/>
          <w:szCs w:val="22"/>
        </w:rPr>
        <w:t xml:space="preserve"> I = </w:t>
      </w:r>
      <m:oMath>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1</m:t>
                  </m:r>
                </m:e>
                <m:e>
                  <m:r>
                    <w:rPr>
                      <w:rFonts w:ascii="Cambria Math" w:hAnsi="Cambria Math" w:cs="Courier New"/>
                      <w:sz w:val="20"/>
                      <w:szCs w:val="20"/>
                    </w:rPr>
                    <m:t>0</m:t>
                  </m:r>
                </m:e>
              </m:mr>
              <m:mr>
                <m:e>
                  <m:r>
                    <w:rPr>
                      <w:rFonts w:ascii="Cambria Math" w:hAnsi="Cambria Math" w:cs="Courier New"/>
                      <w:sz w:val="20"/>
                      <w:szCs w:val="20"/>
                    </w:rPr>
                    <m:t>0</m:t>
                  </m:r>
                </m:e>
                <m:e>
                  <m:r>
                    <w:rPr>
                      <w:rFonts w:ascii="Cambria Math" w:hAnsi="Cambria Math" w:cs="Courier New"/>
                      <w:sz w:val="20"/>
                      <w:szCs w:val="20"/>
                    </w:rPr>
                    <m:t>1</m:t>
                  </m:r>
                </m:e>
              </m:mr>
            </m:m>
          </m:e>
        </m:d>
      </m:oMath>
      <w:r w:rsidR="00C1770C">
        <w:rPr>
          <w:rFonts w:ascii="Cambria Math" w:hAnsi="Cambria Math" w:cs="Courier New"/>
          <w:sz w:val="20"/>
          <w:szCs w:val="20"/>
        </w:rPr>
        <w:t xml:space="preserve"> </w:t>
      </w:r>
      <w:r w:rsidR="00DD2D4F">
        <w:rPr>
          <w:rFonts w:asciiTheme="minorHAnsi" w:hAnsiTheme="minorHAnsi" w:cs="Courier New"/>
          <w:szCs w:val="22"/>
        </w:rPr>
        <w:t xml:space="preserve">is also unitary, and that </w:t>
      </w:r>
      <w:r w:rsidR="00DD2D4F" w:rsidRPr="00DD2D4F">
        <w:rPr>
          <w:rFonts w:ascii="Cambria Math" w:hAnsi="Cambria Math" w:cs="Courier New"/>
          <w:szCs w:val="22"/>
        </w:rPr>
        <w:t>X X = I, Y Y = I and Z Z = I</w:t>
      </w:r>
      <w:r w:rsidR="00DD2D4F">
        <w:rPr>
          <w:rFonts w:asciiTheme="minorHAnsi" w:hAnsiTheme="minorHAnsi" w:cs="Courier New"/>
          <w:szCs w:val="22"/>
        </w:rPr>
        <w:t>.</w:t>
      </w:r>
    </w:p>
    <w:p w:rsidR="009F6654" w:rsidRDefault="009F6654" w:rsidP="009B7F4F">
      <w:pPr>
        <w:pStyle w:val="PlainText"/>
        <w:rPr>
          <w:rFonts w:asciiTheme="minorHAnsi" w:hAnsiTheme="minorHAnsi" w:cs="Courier New"/>
          <w:szCs w:val="22"/>
        </w:rPr>
      </w:pPr>
    </w:p>
    <w:p w:rsidR="00CA3B43" w:rsidRPr="00062443" w:rsidRDefault="009F6654" w:rsidP="00062443">
      <w:pPr>
        <w:spacing w:after="0" w:line="276" w:lineRule="auto"/>
        <w:rPr>
          <w:rFonts w:asciiTheme="majorHAnsi" w:hAnsiTheme="majorHAnsi"/>
          <w:b/>
          <w:sz w:val="24"/>
          <w:szCs w:val="24"/>
        </w:rPr>
      </w:pPr>
      <w:r w:rsidRPr="00062443">
        <w:rPr>
          <w:rFonts w:asciiTheme="majorHAnsi" w:hAnsiTheme="majorHAnsi"/>
          <w:b/>
          <w:sz w:val="24"/>
          <w:szCs w:val="24"/>
        </w:rPr>
        <w:t xml:space="preserve">Nonclonability (Section 2.5) </w:t>
      </w:r>
    </w:p>
    <w:p w:rsidR="009F6654" w:rsidRPr="00ED2884" w:rsidRDefault="009F6654" w:rsidP="009F6654">
      <w:pPr>
        <w:rPr>
          <w:rFonts w:ascii="Cambria Math" w:hAnsi="Cambria Math"/>
        </w:rPr>
      </w:pPr>
      <w:r>
        <w:t xml:space="preserve">It follows from the </w:t>
      </w:r>
      <w:r w:rsidR="00CA3B43">
        <w:t xml:space="preserve">properties </w:t>
      </w:r>
      <w:r w:rsidR="00985C1F">
        <w:t xml:space="preserve">of unitarity and linearity </w:t>
      </w:r>
      <w:r>
        <w:t xml:space="preserve">that a quantum state </w:t>
      </w:r>
      <w:r w:rsidR="00985C1F">
        <w:rPr>
          <w:rFonts w:ascii="Cambria Math" w:hAnsi="Cambria Math"/>
        </w:rPr>
        <w:t>|Ψ</w:t>
      </w:r>
      <w:r>
        <w:rPr>
          <w:rFonts w:ascii="Cambria Math" w:hAnsi="Cambria Math"/>
        </w:rPr>
        <w:t xml:space="preserve">&gt; = </w:t>
      </w:r>
      <w:r w:rsidR="00985C1F">
        <w:rPr>
          <w:rFonts w:ascii="Cambria Math" w:eastAsia="STKaiti" w:hAnsi="Cambria Math"/>
          <w:bCs/>
        </w:rPr>
        <w:t>α|0&gt; + β</w:t>
      </w:r>
      <w:r w:rsidRPr="007E3339">
        <w:rPr>
          <w:rFonts w:ascii="Cambria Math" w:eastAsia="STKaiti" w:hAnsi="Cambria Math"/>
          <w:bCs/>
        </w:rPr>
        <w:t>|1&gt;</w:t>
      </w:r>
      <w:r>
        <w:rPr>
          <w:rFonts w:ascii="Cambria Math" w:eastAsia="STKaiti" w:hAnsi="Cambria Math"/>
          <w:bCs/>
        </w:rPr>
        <w:t xml:space="preserve"> </w:t>
      </w:r>
      <w:r>
        <w:t xml:space="preserve">cannot </w:t>
      </w:r>
      <w:r w:rsidRPr="00851909">
        <w:t xml:space="preserve">accurately </w:t>
      </w:r>
      <w:r>
        <w:t>be copied (cloned)</w:t>
      </w:r>
      <w:r w:rsidRPr="00851909">
        <w:t xml:space="preserve">. </w:t>
      </w:r>
      <w:r>
        <w:t xml:space="preserve"> A</w:t>
      </w:r>
      <w:r w:rsidR="00CA3B43">
        <w:t>lthough this was known from the early days, a</w:t>
      </w:r>
      <w:r w:rsidR="003F61BE">
        <w:t xml:space="preserve"> mathematical proof </w:t>
      </w:r>
      <w:r>
        <w:t xml:space="preserve">was </w:t>
      </w:r>
      <w:r w:rsidR="00CA3B43">
        <w:t>not published until</w:t>
      </w:r>
      <w:r>
        <w:t xml:space="preserve"> 1982.</w:t>
      </w:r>
      <w:r w:rsidR="00CA3B43">
        <w:t xml:space="preserve"> Section 2.5 sketches how </w:t>
      </w:r>
      <w:r w:rsidR="003F61BE">
        <w:t>either</w:t>
      </w:r>
      <w:r w:rsidR="00CA3B43">
        <w:t xml:space="preserve"> linea</w:t>
      </w:r>
      <w:r w:rsidR="003F61BE">
        <w:t>rity or</w:t>
      </w:r>
      <w:r w:rsidR="00CA3B43">
        <w:t xml:space="preserve"> unitarity can be used to prove the nonclonability theorem.</w:t>
      </w:r>
    </w:p>
    <w:p w:rsidR="00171413" w:rsidRPr="003F61BE" w:rsidRDefault="009F6654" w:rsidP="003F61BE">
      <w:r>
        <w:t xml:space="preserve">As mentioned, a big problem for quantum computers is decoherence and the general build-up of errors.  Error correction technology usually relies on taking the majority value of multiple copies, e.g., three or five copies. But the no-cloning theorem means that copies can’t be taken. Again, entanglement comes to the rescue. Entangled groups of qubits can be created where all the qubits should have the same value. They can be used to test whether any qubit has diverged from the majority value, allowing error detection and correction. </w:t>
      </w:r>
    </w:p>
    <w:p w:rsidR="00CD1739" w:rsidRPr="00CD1739" w:rsidRDefault="00E41B3C" w:rsidP="00CD1739">
      <w:pPr>
        <w:pStyle w:val="PlainText"/>
        <w:spacing w:line="276" w:lineRule="auto"/>
        <w:rPr>
          <w:rFonts w:asciiTheme="minorHAnsi" w:hAnsiTheme="minorHAnsi" w:cs="Courier New"/>
          <w:b/>
          <w:sz w:val="24"/>
          <w:szCs w:val="24"/>
        </w:rPr>
      </w:pPr>
      <w:r w:rsidRPr="00041FF8">
        <w:rPr>
          <w:rFonts w:asciiTheme="minorHAnsi" w:hAnsiTheme="minorHAnsi" w:cs="Courier New"/>
          <w:b/>
          <w:sz w:val="24"/>
          <w:szCs w:val="24"/>
        </w:rPr>
        <w:t>Quantum</w:t>
      </w:r>
      <w:r w:rsidR="00643E05">
        <w:rPr>
          <w:rFonts w:asciiTheme="minorHAnsi" w:hAnsiTheme="minorHAnsi" w:cs="Courier New"/>
          <w:b/>
          <w:sz w:val="24"/>
          <w:szCs w:val="24"/>
        </w:rPr>
        <w:t xml:space="preserve"> </w:t>
      </w:r>
      <w:r w:rsidR="00EF015F">
        <w:rPr>
          <w:rFonts w:asciiTheme="minorHAnsi" w:hAnsiTheme="minorHAnsi" w:cs="Courier New"/>
          <w:b/>
          <w:sz w:val="24"/>
          <w:szCs w:val="24"/>
        </w:rPr>
        <w:t xml:space="preserve"> </w:t>
      </w:r>
      <w:r w:rsidRPr="00041FF8">
        <w:rPr>
          <w:rFonts w:asciiTheme="minorHAnsi" w:hAnsiTheme="minorHAnsi" w:cs="Courier New"/>
          <w:b/>
          <w:sz w:val="24"/>
          <w:szCs w:val="24"/>
        </w:rPr>
        <w:t>gates and circuits</w:t>
      </w:r>
      <w:r w:rsidR="00E670D2">
        <w:rPr>
          <w:rFonts w:asciiTheme="minorHAnsi" w:hAnsiTheme="minorHAnsi" w:cs="Courier New"/>
          <w:b/>
          <w:sz w:val="24"/>
          <w:szCs w:val="24"/>
        </w:rPr>
        <w:t xml:space="preserve"> (Section 4</w:t>
      </w:r>
      <w:r w:rsidR="00E670D2" w:rsidRPr="00041FF8">
        <w:rPr>
          <w:rFonts w:asciiTheme="minorHAnsi" w:hAnsiTheme="minorHAnsi" w:cs="Courier New"/>
          <w:b/>
          <w:sz w:val="24"/>
          <w:szCs w:val="24"/>
        </w:rPr>
        <w:t>.2</w:t>
      </w:r>
      <w:r w:rsidR="00E670D2">
        <w:rPr>
          <w:rFonts w:asciiTheme="minorHAnsi" w:hAnsiTheme="minorHAnsi" w:cs="Courier New"/>
          <w:b/>
          <w:sz w:val="24"/>
          <w:szCs w:val="24"/>
        </w:rPr>
        <w:t>)</w:t>
      </w:r>
    </w:p>
    <w:p w:rsidR="00CD1739" w:rsidRDefault="00CD1739" w:rsidP="00CD1739">
      <w:pPr>
        <w:pStyle w:val="PlainText"/>
        <w:rPr>
          <w:rFonts w:asciiTheme="minorHAnsi" w:hAnsiTheme="minorHAnsi" w:cs="Courier New"/>
          <w:szCs w:val="22"/>
        </w:rPr>
      </w:pPr>
      <w:r>
        <w:rPr>
          <w:rFonts w:asciiTheme="minorHAnsi" w:hAnsiTheme="minorHAnsi" w:cs="Courier New"/>
          <w:szCs w:val="22"/>
        </w:rPr>
        <w:t xml:space="preserve">Quantum logic gates are the building blocks for quantum circuits in most quantum computers. (The DWave computer instead uses a process called quantum annealing). Quantum gates can operate on one, two or three qubits. The number of qubits in the input and output of a gate must be equal because of the no-loss, reversibility requirement. </w:t>
      </w:r>
    </w:p>
    <w:p w:rsidR="00CD1739" w:rsidRDefault="00CD1739" w:rsidP="0066607E">
      <w:pPr>
        <w:pStyle w:val="PlainText"/>
        <w:rPr>
          <w:rFonts w:asciiTheme="minorHAnsi" w:hAnsiTheme="minorHAnsi" w:cs="Courier New"/>
          <w:szCs w:val="22"/>
        </w:rPr>
      </w:pPr>
    </w:p>
    <w:p w:rsidR="0066607E" w:rsidRDefault="00676BA5" w:rsidP="0066607E">
      <w:pPr>
        <w:pStyle w:val="PlainText"/>
        <w:rPr>
          <w:rFonts w:asciiTheme="minorHAnsi" w:hAnsiTheme="minorHAnsi" w:cs="Courier New"/>
          <w:szCs w:val="22"/>
        </w:rPr>
      </w:pPr>
      <w:r>
        <w:rPr>
          <w:rFonts w:asciiTheme="minorHAnsi" w:hAnsiTheme="minorHAnsi" w:cs="Courier New"/>
          <w:szCs w:val="22"/>
        </w:rPr>
        <w:t>Mathematically, a quantum g</w:t>
      </w:r>
      <w:r w:rsidR="00CD1739">
        <w:rPr>
          <w:rFonts w:asciiTheme="minorHAnsi" w:hAnsiTheme="minorHAnsi" w:cs="Courier New"/>
          <w:szCs w:val="22"/>
        </w:rPr>
        <w:t>ate performs a reversible, norm/length/probability-preserving</w:t>
      </w:r>
      <w:r w:rsidR="003F61BE">
        <w:rPr>
          <w:rFonts w:asciiTheme="minorHAnsi" w:hAnsiTheme="minorHAnsi" w:cs="Courier New"/>
          <w:szCs w:val="22"/>
        </w:rPr>
        <w:t xml:space="preserve"> transformation</w:t>
      </w:r>
      <w:r w:rsidR="0024532A">
        <w:rPr>
          <w:rFonts w:asciiTheme="minorHAnsi" w:hAnsiTheme="minorHAnsi" w:cs="Courier New"/>
          <w:szCs w:val="22"/>
        </w:rPr>
        <w:t xml:space="preserve"> </w:t>
      </w:r>
      <w:r>
        <w:rPr>
          <w:rFonts w:asciiTheme="minorHAnsi" w:hAnsiTheme="minorHAnsi" w:cs="Courier New"/>
          <w:szCs w:val="22"/>
        </w:rPr>
        <w:t xml:space="preserve">on the qubits. </w:t>
      </w:r>
      <w:r w:rsidR="00CD1739">
        <w:rPr>
          <w:rFonts w:asciiTheme="minorHAnsi" w:hAnsiTheme="minorHAnsi" w:cs="Courier New"/>
          <w:szCs w:val="22"/>
        </w:rPr>
        <w:t>Q</w:t>
      </w:r>
      <w:r w:rsidR="0024532A">
        <w:rPr>
          <w:rFonts w:asciiTheme="minorHAnsi" w:hAnsiTheme="minorHAnsi" w:cs="Courier New"/>
          <w:szCs w:val="22"/>
        </w:rPr>
        <w:t xml:space="preserve">uantum gates are </w:t>
      </w:r>
      <w:r w:rsidR="00D70FB1">
        <w:rPr>
          <w:rFonts w:asciiTheme="minorHAnsi" w:hAnsiTheme="minorHAnsi" w:cs="Courier New"/>
          <w:szCs w:val="22"/>
        </w:rPr>
        <w:t xml:space="preserve">therefore </w:t>
      </w:r>
      <w:r w:rsidR="0024532A">
        <w:rPr>
          <w:rFonts w:asciiTheme="minorHAnsi" w:hAnsiTheme="minorHAnsi" w:cs="Courier New"/>
          <w:szCs w:val="22"/>
        </w:rPr>
        <w:t>represented by unitary operators</w:t>
      </w:r>
      <w:r w:rsidR="00CD1739">
        <w:rPr>
          <w:rFonts w:asciiTheme="minorHAnsi" w:hAnsiTheme="minorHAnsi" w:cs="Courier New"/>
          <w:szCs w:val="22"/>
        </w:rPr>
        <w:t xml:space="preserve"> i.e. unitary matrices operating on the vectors that represent qubits</w:t>
      </w:r>
      <w:r w:rsidR="0024532A">
        <w:rPr>
          <w:rFonts w:asciiTheme="minorHAnsi" w:hAnsiTheme="minorHAnsi" w:cs="Courier New"/>
          <w:szCs w:val="22"/>
        </w:rPr>
        <w:t xml:space="preserve">. </w:t>
      </w:r>
      <w:r>
        <w:rPr>
          <w:rFonts w:asciiTheme="minorHAnsi" w:hAnsiTheme="minorHAnsi" w:cs="Courier New"/>
          <w:szCs w:val="22"/>
        </w:rPr>
        <w:t>For a single qubit, unitary transformations correspond to rotations of the qubit (unit) vector on the Bloch sphere</w:t>
      </w:r>
      <w:r w:rsidR="00F652E2">
        <w:rPr>
          <w:rFonts w:asciiTheme="minorHAnsi" w:hAnsiTheme="minorHAnsi" w:cs="Courier New"/>
          <w:szCs w:val="22"/>
        </w:rPr>
        <w:t xml:space="preserve"> </w:t>
      </w:r>
      <w:r w:rsidR="00062443">
        <w:rPr>
          <w:rFonts w:asciiTheme="minorHAnsi" w:hAnsiTheme="minorHAnsi" w:cs="Courier New"/>
          <w:szCs w:val="22"/>
        </w:rPr>
        <w:t xml:space="preserve">to specific </w:t>
      </w:r>
      <w:r>
        <w:rPr>
          <w:rFonts w:asciiTheme="minorHAnsi" w:hAnsiTheme="minorHAnsi" w:cs="Courier New"/>
          <w:szCs w:val="22"/>
        </w:rPr>
        <w:t>superpositions</w:t>
      </w:r>
      <w:r w:rsidR="00C1770C">
        <w:rPr>
          <w:rFonts w:asciiTheme="minorHAnsi" w:hAnsiTheme="minorHAnsi" w:cs="Courier New"/>
          <w:szCs w:val="22"/>
        </w:rPr>
        <w:t>.</w:t>
      </w:r>
      <w:r w:rsidR="00C44DEE">
        <w:rPr>
          <w:rFonts w:asciiTheme="minorHAnsi" w:hAnsiTheme="minorHAnsi" w:cs="Courier New"/>
          <w:szCs w:val="22"/>
        </w:rPr>
        <w:t xml:space="preserve"> Quantum algorithms are designed to exploit possible cancellations and reinforcements as vectors are rotated.</w:t>
      </w:r>
    </w:p>
    <w:p w:rsidR="00E853D2" w:rsidRDefault="00E853D2" w:rsidP="0066607E">
      <w:pPr>
        <w:pStyle w:val="PlainText"/>
        <w:rPr>
          <w:rFonts w:asciiTheme="minorHAnsi" w:hAnsiTheme="minorHAnsi" w:cs="Courier New"/>
          <w:szCs w:val="22"/>
        </w:rPr>
      </w:pPr>
    </w:p>
    <w:p w:rsidR="00F652E2" w:rsidRDefault="00F652E2" w:rsidP="0066607E">
      <w:pPr>
        <w:pStyle w:val="PlainText"/>
        <w:rPr>
          <w:rFonts w:asciiTheme="minorHAnsi" w:hAnsiTheme="minorHAnsi" w:cs="Courier New"/>
          <w:szCs w:val="22"/>
        </w:rPr>
      </w:pPr>
      <w:r>
        <w:rPr>
          <w:rFonts w:asciiTheme="minorHAnsi" w:hAnsiTheme="minorHAnsi" w:cs="Courier New"/>
          <w:szCs w:val="22"/>
        </w:rPr>
        <w:t xml:space="preserve">Section 4.2 introduces a notation for describing quantum gates and circuits and presents them </w:t>
      </w:r>
      <w:r w:rsidR="00C649C5">
        <w:rPr>
          <w:rFonts w:asciiTheme="minorHAnsi" w:hAnsiTheme="minorHAnsi" w:cs="Courier New"/>
          <w:szCs w:val="22"/>
        </w:rPr>
        <w:t xml:space="preserve">together </w:t>
      </w:r>
      <w:r>
        <w:rPr>
          <w:rFonts w:asciiTheme="minorHAnsi" w:hAnsiTheme="minorHAnsi" w:cs="Courier New"/>
          <w:szCs w:val="22"/>
        </w:rPr>
        <w:t xml:space="preserve">with the corresponding matrix operators. </w:t>
      </w:r>
      <w:r w:rsidR="00D440CF">
        <w:rPr>
          <w:rFonts w:asciiTheme="minorHAnsi" w:hAnsiTheme="minorHAnsi" w:cs="Courier New"/>
          <w:szCs w:val="22"/>
        </w:rPr>
        <w:t>For example, the quantum NOT gate is implemented by the Pauli X operator. This is eq</w:t>
      </w:r>
      <w:r w:rsidR="00C1770C">
        <w:rPr>
          <w:rFonts w:asciiTheme="minorHAnsi" w:hAnsiTheme="minorHAnsi" w:cs="Courier New"/>
          <w:szCs w:val="22"/>
        </w:rPr>
        <w:t>uivalent to an exclusive OR (</w:t>
      </w:r>
      <w:r w:rsidR="00D440CF">
        <w:rPr>
          <w:rFonts w:asciiTheme="minorHAnsi" w:hAnsiTheme="minorHAnsi" w:cs="Courier New"/>
          <w:szCs w:val="22"/>
        </w:rPr>
        <w:t>XOR</w:t>
      </w:r>
      <w:r w:rsidR="00C1770C">
        <w:rPr>
          <w:rFonts w:asciiTheme="minorHAnsi" w:hAnsiTheme="minorHAnsi" w:cs="Courier New"/>
          <w:szCs w:val="22"/>
        </w:rPr>
        <w:t>)</w:t>
      </w:r>
      <w:r w:rsidR="00D440CF">
        <w:rPr>
          <w:rFonts w:asciiTheme="minorHAnsi" w:hAnsiTheme="minorHAnsi" w:cs="Courier New"/>
          <w:szCs w:val="22"/>
        </w:rPr>
        <w:t xml:space="preserve"> operation. Like all unitary </w:t>
      </w:r>
      <w:r w:rsidR="00DC2124">
        <w:rPr>
          <w:rFonts w:asciiTheme="minorHAnsi" w:hAnsiTheme="minorHAnsi" w:cs="Courier New"/>
          <w:szCs w:val="22"/>
        </w:rPr>
        <w:t xml:space="preserve">and therefore linear </w:t>
      </w:r>
      <w:r w:rsidR="00D440CF">
        <w:rPr>
          <w:rFonts w:asciiTheme="minorHAnsi" w:hAnsiTheme="minorHAnsi" w:cs="Courier New"/>
          <w:szCs w:val="22"/>
        </w:rPr>
        <w:t xml:space="preserve">operators, it can be applied to the terms of a </w:t>
      </w:r>
      <w:r w:rsidR="00C44DEE">
        <w:rPr>
          <w:rFonts w:asciiTheme="minorHAnsi" w:hAnsiTheme="minorHAnsi" w:cs="Courier New"/>
          <w:szCs w:val="22"/>
        </w:rPr>
        <w:t xml:space="preserve">general </w:t>
      </w:r>
      <w:r w:rsidR="00D440CF">
        <w:rPr>
          <w:rFonts w:asciiTheme="minorHAnsi" w:hAnsiTheme="minorHAnsi" w:cs="Courier New"/>
          <w:szCs w:val="22"/>
        </w:rPr>
        <w:t xml:space="preserve">quantum state in turn, i.e. to </w:t>
      </w:r>
      <w:r w:rsidR="00C1770C">
        <w:rPr>
          <w:rFonts w:ascii="Cambria Math" w:eastAsia="STKaiti" w:hAnsi="Cambria Math"/>
          <w:bCs/>
          <w:szCs w:val="22"/>
        </w:rPr>
        <w:t>α |0&gt; and</w:t>
      </w:r>
      <w:r w:rsidR="00720BE8">
        <w:rPr>
          <w:rFonts w:ascii="Cambria Math" w:eastAsia="STKaiti" w:hAnsi="Cambria Math"/>
          <w:bCs/>
          <w:szCs w:val="22"/>
        </w:rPr>
        <w:t xml:space="preserve"> then</w:t>
      </w:r>
      <w:r w:rsidR="00D440CF" w:rsidRPr="007E3339">
        <w:rPr>
          <w:rFonts w:ascii="Cambria Math" w:eastAsia="STKaiti" w:hAnsi="Cambria Math"/>
          <w:bCs/>
          <w:szCs w:val="22"/>
        </w:rPr>
        <w:t xml:space="preserve"> β |1&gt;</w:t>
      </w:r>
      <w:r w:rsidR="00C1770C">
        <w:rPr>
          <w:rFonts w:ascii="Cambria Math" w:eastAsia="STKaiti" w:hAnsi="Cambria Math"/>
          <w:bCs/>
          <w:szCs w:val="22"/>
        </w:rPr>
        <w:t>.</w:t>
      </w:r>
    </w:p>
    <w:p w:rsidR="00A06E8D" w:rsidRDefault="00A06E8D" w:rsidP="0066607E">
      <w:pPr>
        <w:pStyle w:val="PlainText"/>
        <w:rPr>
          <w:rFonts w:asciiTheme="minorHAnsi" w:hAnsiTheme="minorHAnsi" w:cs="Courier New"/>
          <w:szCs w:val="22"/>
        </w:rPr>
      </w:pPr>
    </w:p>
    <w:p w:rsidR="003F61BE" w:rsidRDefault="00B86F43" w:rsidP="00A06E8D">
      <w:pPr>
        <w:pStyle w:val="PlainText"/>
        <w:rPr>
          <w:rFonts w:asciiTheme="minorHAnsi" w:hAnsiTheme="minorHAnsi" w:cs="Courier New"/>
          <w:szCs w:val="22"/>
        </w:rPr>
      </w:pPr>
      <w:r>
        <w:rPr>
          <w:rFonts w:asciiTheme="minorHAnsi" w:hAnsiTheme="minorHAnsi" w:cs="Courier New"/>
          <w:szCs w:val="22"/>
        </w:rPr>
        <w:t xml:space="preserve">As introduced </w:t>
      </w:r>
      <w:r w:rsidR="003F61BE">
        <w:rPr>
          <w:rFonts w:asciiTheme="minorHAnsi" w:hAnsiTheme="minorHAnsi" w:cs="Courier New"/>
          <w:szCs w:val="22"/>
        </w:rPr>
        <w:t>above</w:t>
      </w:r>
      <w:r w:rsidR="00C44DEE">
        <w:rPr>
          <w:rFonts w:asciiTheme="minorHAnsi" w:hAnsiTheme="minorHAnsi" w:cs="Courier New"/>
          <w:szCs w:val="22"/>
        </w:rPr>
        <w:t>,</w:t>
      </w:r>
      <w:r w:rsidR="003F61BE">
        <w:rPr>
          <w:rFonts w:asciiTheme="minorHAnsi" w:hAnsiTheme="minorHAnsi" w:cs="Courier New"/>
          <w:szCs w:val="22"/>
        </w:rPr>
        <w:t xml:space="preserve"> when discussing </w:t>
      </w:r>
      <w:r>
        <w:rPr>
          <w:rFonts w:asciiTheme="minorHAnsi" w:hAnsiTheme="minorHAnsi" w:cs="Courier New"/>
          <w:szCs w:val="22"/>
        </w:rPr>
        <w:t xml:space="preserve">superposition, </w:t>
      </w:r>
      <w:r w:rsidR="00D440CF">
        <w:rPr>
          <w:rFonts w:asciiTheme="minorHAnsi" w:hAnsiTheme="minorHAnsi" w:cs="Courier New"/>
          <w:szCs w:val="22"/>
        </w:rPr>
        <w:t>a</w:t>
      </w:r>
      <w:r w:rsidR="00A06E8D">
        <w:rPr>
          <w:rFonts w:asciiTheme="minorHAnsi" w:hAnsiTheme="minorHAnsi" w:cs="Courier New"/>
          <w:szCs w:val="22"/>
        </w:rPr>
        <w:t xml:space="preserve"> quantum computation usually starts by clearing a number of qubits </w:t>
      </w:r>
      <w:r w:rsidR="00D440CF">
        <w:rPr>
          <w:rFonts w:asciiTheme="minorHAnsi" w:hAnsiTheme="minorHAnsi" w:cs="Courier New"/>
          <w:szCs w:val="22"/>
        </w:rPr>
        <w:t xml:space="preserve">to |0&gt; </w:t>
      </w:r>
      <w:r w:rsidR="00A06E8D">
        <w:rPr>
          <w:rFonts w:asciiTheme="minorHAnsi" w:hAnsiTheme="minorHAnsi" w:cs="Courier New"/>
          <w:szCs w:val="22"/>
        </w:rPr>
        <w:t xml:space="preserve">then operating on them to create in each an equal superposition of states, </w:t>
      </w:r>
    </w:p>
    <w:p w:rsidR="00A06E8D" w:rsidRDefault="00DC2124" w:rsidP="003F61BE">
      <w:pPr>
        <w:pStyle w:val="PlainText"/>
        <w:rPr>
          <w:rFonts w:asciiTheme="minorHAnsi" w:hAnsiTheme="minorHAnsi" w:cs="Courier New"/>
          <w:szCs w:val="22"/>
        </w:rPr>
      </w:pPr>
      <w:r>
        <w:rPr>
          <w:rFonts w:ascii="Cambria Math" w:hAnsi="Cambria Math"/>
          <w:szCs w:val="22"/>
        </w:rPr>
        <w:t xml:space="preserve"> </w:t>
      </w:r>
      <m:oMath>
        <m:f>
          <m:fPr>
            <m:ctrlPr>
              <w:rPr>
                <w:rFonts w:ascii="Cambria Math" w:hAnsi="Cambria Math"/>
                <w:i/>
                <w:szCs w:val="22"/>
              </w:rPr>
            </m:ctrlPr>
          </m:fPr>
          <m:num>
            <m:r>
              <w:rPr>
                <w:rFonts w:ascii="Cambria Math" w:hAnsi="Cambria Math"/>
                <w:szCs w:val="22"/>
              </w:rPr>
              <m:t>1</m:t>
            </m:r>
          </m:num>
          <m:den>
            <m:rad>
              <m:radPr>
                <m:degHide m:val="1"/>
                <m:ctrlPr>
                  <w:rPr>
                    <w:rFonts w:ascii="Cambria Math" w:hAnsi="Cambria Math"/>
                    <w:i/>
                    <w:szCs w:val="22"/>
                  </w:rPr>
                </m:ctrlPr>
              </m:radPr>
              <m:deg/>
              <m:e>
                <m:r>
                  <w:rPr>
                    <w:rFonts w:ascii="Cambria Math" w:hAnsi="Cambria Math"/>
                    <w:szCs w:val="22"/>
                  </w:rPr>
                  <m:t>2</m:t>
                </m:r>
              </m:e>
            </m:rad>
          </m:den>
        </m:f>
      </m:oMath>
      <w:r w:rsidR="00A06E8D">
        <w:rPr>
          <w:rFonts w:ascii="Cambria Math" w:eastAsia="STKaiti" w:hAnsi="Cambria Math"/>
          <w:bCs/>
          <w:szCs w:val="22"/>
        </w:rPr>
        <w:t xml:space="preserve"> |0&gt; + </w:t>
      </w:r>
      <m:oMath>
        <m:f>
          <m:fPr>
            <m:ctrlPr>
              <w:rPr>
                <w:rFonts w:ascii="Cambria Math" w:hAnsi="Cambria Math"/>
                <w:i/>
                <w:szCs w:val="22"/>
              </w:rPr>
            </m:ctrlPr>
          </m:fPr>
          <m:num>
            <m:r>
              <w:rPr>
                <w:rFonts w:ascii="Cambria Math" w:hAnsi="Cambria Math"/>
                <w:szCs w:val="22"/>
              </w:rPr>
              <m:t>1</m:t>
            </m:r>
          </m:num>
          <m:den>
            <m:rad>
              <m:radPr>
                <m:degHide m:val="1"/>
                <m:ctrlPr>
                  <w:rPr>
                    <w:rFonts w:ascii="Cambria Math" w:hAnsi="Cambria Math"/>
                    <w:i/>
                    <w:szCs w:val="22"/>
                  </w:rPr>
                </m:ctrlPr>
              </m:radPr>
              <m:deg/>
              <m:e>
                <m:r>
                  <w:rPr>
                    <w:rFonts w:ascii="Cambria Math" w:hAnsi="Cambria Math"/>
                    <w:szCs w:val="22"/>
                  </w:rPr>
                  <m:t>2</m:t>
                </m:r>
              </m:e>
            </m:rad>
          </m:den>
        </m:f>
      </m:oMath>
      <w:r w:rsidR="00A06E8D" w:rsidRPr="007E3339">
        <w:rPr>
          <w:rFonts w:ascii="Cambria Math" w:eastAsia="STKaiti" w:hAnsi="Cambria Math"/>
          <w:bCs/>
          <w:szCs w:val="22"/>
        </w:rPr>
        <w:t xml:space="preserve"> |1&gt;</w:t>
      </w:r>
      <w:r w:rsidR="00A06E8D">
        <w:rPr>
          <w:rFonts w:ascii="Cambria Math" w:eastAsia="STKaiti" w:hAnsi="Cambria Math"/>
          <w:bCs/>
          <w:szCs w:val="22"/>
        </w:rPr>
        <w:t>.</w:t>
      </w:r>
      <w:r w:rsidR="003F61BE">
        <w:rPr>
          <w:rFonts w:asciiTheme="minorHAnsi" w:hAnsiTheme="minorHAnsi" w:cs="Courier New"/>
          <w:szCs w:val="22"/>
        </w:rPr>
        <w:t xml:space="preserve"> </w:t>
      </w:r>
      <w:r w:rsidR="00A06E8D">
        <w:rPr>
          <w:rFonts w:asciiTheme="minorHAnsi" w:hAnsiTheme="minorHAnsi" w:cs="Courier New"/>
          <w:szCs w:val="22"/>
        </w:rPr>
        <w:t xml:space="preserve">The operator (and gate) that achieves this is called the </w:t>
      </w:r>
      <w:r w:rsidR="00A06E8D" w:rsidRPr="003F61BE">
        <w:rPr>
          <w:rFonts w:asciiTheme="minorHAnsi" w:hAnsiTheme="minorHAnsi" w:cs="Courier New"/>
          <w:b/>
          <w:szCs w:val="22"/>
        </w:rPr>
        <w:t>Hadamard (H)</w:t>
      </w:r>
      <w:r w:rsidR="00A06E8D">
        <w:rPr>
          <w:rFonts w:asciiTheme="minorHAnsi" w:hAnsiTheme="minorHAnsi" w:cs="Courier New"/>
          <w:szCs w:val="22"/>
        </w:rPr>
        <w:t xml:space="preserve"> operator. </w:t>
      </w:r>
    </w:p>
    <w:p w:rsidR="00A06E8D" w:rsidRPr="00946433" w:rsidRDefault="00A06E8D" w:rsidP="00A06E8D">
      <w:pPr>
        <w:pStyle w:val="PlainText"/>
        <w:spacing w:line="360" w:lineRule="auto"/>
        <w:rPr>
          <w:rFonts w:ascii="Cambria Math" w:hAnsi="Cambria Math" w:cs="Courier New"/>
          <w:szCs w:val="22"/>
        </w:rPr>
      </w:pPr>
      <w:r>
        <w:rPr>
          <w:rFonts w:asciiTheme="minorHAnsi" w:hAnsiTheme="minorHAnsi" w:cs="Courier New"/>
          <w:szCs w:val="22"/>
        </w:rPr>
        <w:t xml:space="preserve">Its matrix representation is </w:t>
      </w:r>
      <w:r w:rsidRPr="00946433">
        <w:rPr>
          <w:rFonts w:ascii="Cambria Math" w:hAnsi="Cambria Math" w:cs="Courier New"/>
          <w:szCs w:val="22"/>
        </w:rPr>
        <w:t xml:space="preserve">H =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Pr="00946433">
        <w:rPr>
          <w:rFonts w:ascii="Cambria Math" w:hAnsi="Cambria Math" w:cs="Courier New"/>
          <w:szCs w:val="22"/>
        </w:rPr>
        <w:t xml:space="preserve"> </w:t>
      </w:r>
      <m:oMath>
        <m:d>
          <m:dPr>
            <m:ctrlPr>
              <w:rPr>
                <w:rFonts w:ascii="Cambria Math" w:hAnsi="Cambria Math" w:cs="Courier New"/>
                <w:i/>
                <w:szCs w:val="22"/>
              </w:rPr>
            </m:ctrlPr>
          </m:dPr>
          <m:e>
            <m:m>
              <m:mPr>
                <m:mcs>
                  <m:mc>
                    <m:mcPr>
                      <m:count m:val="2"/>
                      <m:mcJc m:val="center"/>
                    </m:mcPr>
                  </m:mc>
                </m:mcs>
                <m:ctrlPr>
                  <w:rPr>
                    <w:rFonts w:ascii="Cambria Math" w:hAnsi="Cambria Math" w:cs="Courier New"/>
                    <w:i/>
                    <w:szCs w:val="22"/>
                  </w:rPr>
                </m:ctrlPr>
              </m:mPr>
              <m:mr>
                <m:e>
                  <m:r>
                    <w:rPr>
                      <w:rFonts w:ascii="Cambria Math" w:hAnsi="Cambria Math" w:cs="Courier New"/>
                      <w:szCs w:val="22"/>
                    </w:rPr>
                    <m:t>1</m:t>
                  </m:r>
                </m:e>
                <m:e>
                  <m:r>
                    <w:rPr>
                      <w:rFonts w:ascii="Cambria Math" w:hAnsi="Cambria Math" w:cs="Courier New"/>
                      <w:szCs w:val="22"/>
                    </w:rPr>
                    <m:t>1</m:t>
                  </m:r>
                </m:e>
              </m:mr>
              <m:mr>
                <m:e>
                  <m:r>
                    <w:rPr>
                      <w:rFonts w:ascii="Cambria Math" w:hAnsi="Cambria Math" w:cs="Courier New"/>
                      <w:szCs w:val="22"/>
                    </w:rPr>
                    <m:t>1</m:t>
                  </m:r>
                </m:e>
                <m:e>
                  <m:r>
                    <w:rPr>
                      <w:rFonts w:ascii="Cambria Math" w:hAnsi="Cambria Math" w:cs="Courier New"/>
                      <w:szCs w:val="22"/>
                    </w:rPr>
                    <m:t>-1</m:t>
                  </m:r>
                </m:e>
              </m:mr>
            </m:m>
          </m:e>
        </m:d>
      </m:oMath>
      <w:r w:rsidR="00D70FB1">
        <w:rPr>
          <w:rFonts w:ascii="Cambria Math" w:hAnsi="Cambria Math" w:cs="Courier New"/>
          <w:szCs w:val="22"/>
        </w:rPr>
        <w:t>, which must be unitary of course</w:t>
      </w:r>
      <w:r w:rsidR="00DC2124">
        <w:rPr>
          <w:rFonts w:ascii="Cambria Math" w:hAnsi="Cambria Math" w:cs="Courier New"/>
          <w:szCs w:val="22"/>
        </w:rPr>
        <w:t xml:space="preserve"> (</w:t>
      </w:r>
      <w:r w:rsidR="00D70FB1">
        <w:rPr>
          <w:rFonts w:ascii="Cambria Math" w:hAnsi="Cambria Math" w:cs="Courier New"/>
          <w:szCs w:val="22"/>
        </w:rPr>
        <w:t xml:space="preserve">checking, </w:t>
      </w:r>
      <w:r w:rsidR="00DC2124">
        <w:rPr>
          <w:rFonts w:ascii="Cambria Math" w:hAnsi="Cambria Math" w:cs="Courier New"/>
          <w:szCs w:val="22"/>
        </w:rPr>
        <w:t xml:space="preserve"> H H = I).</w:t>
      </w:r>
    </w:p>
    <w:p w:rsidR="00685E7D" w:rsidRDefault="00C44DEE" w:rsidP="00D440CF">
      <w:pPr>
        <w:pStyle w:val="PlainText"/>
        <w:rPr>
          <w:rFonts w:asciiTheme="minorHAnsi" w:hAnsiTheme="minorHAnsi" w:cs="Courier New"/>
          <w:szCs w:val="22"/>
        </w:rPr>
      </w:pPr>
      <w:r w:rsidRPr="00C44DEE">
        <w:rPr>
          <w:rFonts w:asciiTheme="minorHAnsi" w:hAnsiTheme="minorHAnsi" w:cs="Courier New"/>
          <w:b/>
          <w:szCs w:val="22"/>
        </w:rPr>
        <w:t>Entangled states:</w:t>
      </w:r>
      <w:r>
        <w:rPr>
          <w:rFonts w:asciiTheme="minorHAnsi" w:hAnsiTheme="minorHAnsi" w:cs="Courier New"/>
          <w:szCs w:val="22"/>
        </w:rPr>
        <w:t xml:space="preserve"> </w:t>
      </w:r>
      <w:r w:rsidR="00D440CF">
        <w:rPr>
          <w:rFonts w:asciiTheme="minorHAnsi" w:hAnsiTheme="minorHAnsi" w:cs="Courier New"/>
          <w:szCs w:val="22"/>
        </w:rPr>
        <w:t xml:space="preserve">An important operator is the controlled NOT or C-NOT </w:t>
      </w:r>
      <w:r>
        <w:rPr>
          <w:rFonts w:asciiTheme="minorHAnsi" w:hAnsiTheme="minorHAnsi" w:cs="Courier New"/>
          <w:szCs w:val="22"/>
        </w:rPr>
        <w:t xml:space="preserve">gate </w:t>
      </w:r>
      <w:r w:rsidR="00D440CF">
        <w:rPr>
          <w:rFonts w:asciiTheme="minorHAnsi" w:hAnsiTheme="minorHAnsi" w:cs="Courier New"/>
          <w:szCs w:val="22"/>
        </w:rPr>
        <w:t>which has two inputs and two outputs. If the first input</w:t>
      </w:r>
      <w:r w:rsidR="00D70FB1">
        <w:rPr>
          <w:rFonts w:asciiTheme="minorHAnsi" w:hAnsiTheme="minorHAnsi" w:cs="Courier New"/>
          <w:szCs w:val="22"/>
        </w:rPr>
        <w:t xml:space="preserve"> (called the control)</w:t>
      </w:r>
      <w:r w:rsidR="00D440CF">
        <w:rPr>
          <w:rFonts w:asciiTheme="minorHAnsi" w:hAnsiTheme="minorHAnsi" w:cs="Courier New"/>
          <w:szCs w:val="22"/>
        </w:rPr>
        <w:t xml:space="preserve"> is |0&gt;, the output leaves the two bits unchanged. If the first input is |1&gt; the first output is e</w:t>
      </w:r>
      <w:r w:rsidR="00B86F43">
        <w:rPr>
          <w:rFonts w:asciiTheme="minorHAnsi" w:hAnsiTheme="minorHAnsi" w:cs="Courier New"/>
          <w:szCs w:val="22"/>
        </w:rPr>
        <w:t xml:space="preserve">qual to the first input and the second </w:t>
      </w:r>
      <w:r w:rsidR="00D440CF">
        <w:rPr>
          <w:rFonts w:asciiTheme="minorHAnsi" w:hAnsiTheme="minorHAnsi" w:cs="Courier New"/>
          <w:szCs w:val="22"/>
        </w:rPr>
        <w:t xml:space="preserve">output is flipped.  </w:t>
      </w:r>
      <w:r w:rsidR="00D70FB1">
        <w:rPr>
          <w:rFonts w:asciiTheme="minorHAnsi" w:hAnsiTheme="minorHAnsi" w:cs="Courier New"/>
          <w:szCs w:val="22"/>
        </w:rPr>
        <w:t xml:space="preserve">The second input is called the target. </w:t>
      </w:r>
      <w:r w:rsidR="00D440CF">
        <w:rPr>
          <w:rFonts w:asciiTheme="minorHAnsi" w:hAnsiTheme="minorHAnsi" w:cs="Courier New"/>
          <w:szCs w:val="22"/>
        </w:rPr>
        <w:t xml:space="preserve">The importance of </w:t>
      </w:r>
      <w:r w:rsidR="00D440CF" w:rsidRPr="00B86F43">
        <w:rPr>
          <w:rFonts w:asciiTheme="minorHAnsi" w:hAnsiTheme="minorHAnsi" w:cs="Courier New"/>
          <w:b/>
          <w:szCs w:val="22"/>
        </w:rPr>
        <w:t xml:space="preserve">C-NOT </w:t>
      </w:r>
      <w:r w:rsidR="00D440CF">
        <w:rPr>
          <w:rFonts w:asciiTheme="minorHAnsi" w:hAnsiTheme="minorHAnsi" w:cs="Courier New"/>
          <w:szCs w:val="22"/>
        </w:rPr>
        <w:t xml:space="preserve">is that it </w:t>
      </w:r>
      <w:r w:rsidR="00D440CF" w:rsidRPr="00720BE8">
        <w:rPr>
          <w:rFonts w:asciiTheme="minorHAnsi" w:hAnsiTheme="minorHAnsi" w:cs="Courier New"/>
          <w:i/>
          <w:szCs w:val="22"/>
        </w:rPr>
        <w:t>can create entangle</w:t>
      </w:r>
      <w:r w:rsidR="00B86F43" w:rsidRPr="00720BE8">
        <w:rPr>
          <w:rFonts w:asciiTheme="minorHAnsi" w:hAnsiTheme="minorHAnsi" w:cs="Courier New"/>
          <w:i/>
          <w:szCs w:val="22"/>
        </w:rPr>
        <w:t xml:space="preserve">d states </w:t>
      </w:r>
      <w:r w:rsidR="00B86F43">
        <w:rPr>
          <w:rFonts w:asciiTheme="minorHAnsi" w:hAnsiTheme="minorHAnsi" w:cs="Courier New"/>
          <w:szCs w:val="22"/>
        </w:rPr>
        <w:t>and, being reversible (as are all quantum gates),</w:t>
      </w:r>
      <w:r w:rsidR="00321FA5">
        <w:rPr>
          <w:rFonts w:asciiTheme="minorHAnsi" w:hAnsiTheme="minorHAnsi" w:cs="Courier New"/>
          <w:szCs w:val="22"/>
        </w:rPr>
        <w:t xml:space="preserve"> can separate out</w:t>
      </w:r>
      <w:r w:rsidR="00D440CF">
        <w:rPr>
          <w:rFonts w:asciiTheme="minorHAnsi" w:hAnsiTheme="minorHAnsi" w:cs="Courier New"/>
          <w:szCs w:val="22"/>
        </w:rPr>
        <w:t xml:space="preserve"> entangled state</w:t>
      </w:r>
      <w:r w:rsidR="00321FA5">
        <w:rPr>
          <w:rFonts w:asciiTheme="minorHAnsi" w:hAnsiTheme="minorHAnsi" w:cs="Courier New"/>
          <w:szCs w:val="22"/>
        </w:rPr>
        <w:t>s into the states that were originally entangled</w:t>
      </w:r>
      <w:r w:rsidR="00D440CF">
        <w:rPr>
          <w:rFonts w:asciiTheme="minorHAnsi" w:hAnsiTheme="minorHAnsi" w:cs="Courier New"/>
          <w:szCs w:val="22"/>
        </w:rPr>
        <w:t xml:space="preserve"> (see Sections 4.2.6 and 4.2.7).  </w:t>
      </w:r>
      <w:r w:rsidR="00D70FB1">
        <w:rPr>
          <w:rFonts w:asciiTheme="minorHAnsi" w:hAnsiTheme="minorHAnsi" w:cs="Courier New"/>
          <w:szCs w:val="22"/>
        </w:rPr>
        <w:t>This separation process is called Bell State Measurement (BSM).</w:t>
      </w:r>
    </w:p>
    <w:p w:rsidR="00CC443F" w:rsidRDefault="00CC443F" w:rsidP="00CC443F">
      <w:pPr>
        <w:pStyle w:val="PlainText"/>
        <w:spacing w:line="276" w:lineRule="auto"/>
        <w:rPr>
          <w:rFonts w:asciiTheme="minorHAnsi" w:hAnsiTheme="minorHAnsi" w:cs="Courier New"/>
          <w:szCs w:val="22"/>
        </w:rPr>
      </w:pPr>
    </w:p>
    <w:p w:rsidR="00CC443F" w:rsidRPr="00E670D2" w:rsidRDefault="00CC443F" w:rsidP="00CC443F">
      <w:pPr>
        <w:pStyle w:val="PlainText"/>
        <w:spacing w:line="276" w:lineRule="auto"/>
        <w:rPr>
          <w:rFonts w:asciiTheme="minorHAnsi" w:hAnsiTheme="minorHAnsi" w:cs="Courier New"/>
          <w:b/>
          <w:sz w:val="24"/>
          <w:szCs w:val="24"/>
        </w:rPr>
      </w:pPr>
      <w:r w:rsidRPr="00E670D2">
        <w:rPr>
          <w:rFonts w:asciiTheme="minorHAnsi" w:hAnsiTheme="minorHAnsi" w:cs="Courier New"/>
          <w:b/>
          <w:sz w:val="24"/>
          <w:szCs w:val="24"/>
        </w:rPr>
        <w:lastRenderedPageBreak/>
        <w:t>Quantum algorithms (Section 5)</w:t>
      </w:r>
    </w:p>
    <w:p w:rsidR="00CC443F" w:rsidRDefault="00CC443F" w:rsidP="00CC443F">
      <w:pPr>
        <w:pStyle w:val="PlainText"/>
        <w:rPr>
          <w:rFonts w:asciiTheme="minorHAnsi" w:hAnsiTheme="minorHAnsi" w:cs="Courier New"/>
          <w:szCs w:val="22"/>
        </w:rPr>
      </w:pPr>
      <w:r>
        <w:rPr>
          <w:rFonts w:asciiTheme="minorHAnsi" w:hAnsiTheme="minorHAnsi" w:cs="Courier New"/>
          <w:szCs w:val="22"/>
        </w:rPr>
        <w:t xml:space="preserve">In 1994 Peter Shor published a quantum algorithm for factorizing prime numbers while at Bell Laboratories. </w:t>
      </w:r>
      <w:r>
        <w:rPr>
          <w:rFonts w:asciiTheme="minorHAnsi" w:hAnsiTheme="minorHAnsi" w:cs="Courier New"/>
          <w:szCs w:val="22"/>
        </w:rPr>
        <w:t>(</w:t>
      </w:r>
      <w:r>
        <w:rPr>
          <w:rFonts w:asciiTheme="minorHAnsi" w:hAnsiTheme="minorHAnsi" w:cs="Courier New"/>
          <w:szCs w:val="22"/>
        </w:rPr>
        <w:t>He became a professor of applied mathematics at MIT in 2003.</w:t>
      </w:r>
      <w:r>
        <w:rPr>
          <w:rFonts w:asciiTheme="minorHAnsi" w:hAnsiTheme="minorHAnsi" w:cs="Courier New"/>
          <w:szCs w:val="22"/>
        </w:rPr>
        <w:t>)</w:t>
      </w:r>
      <w:r>
        <w:rPr>
          <w:rFonts w:asciiTheme="minorHAnsi" w:hAnsiTheme="minorHAnsi" w:cs="Courier New"/>
          <w:szCs w:val="22"/>
        </w:rPr>
        <w:t xml:space="preserve"> Much of existing cryptography relies on the inability of classical computers to factorise large prime numbers. The threat that current cryptography (PKI) will be broken by quantum computation’s prime factorisation algorithm  has led to the funding of many quantum computing projects worldwide. </w:t>
      </w:r>
      <w:r w:rsidR="001937AA">
        <w:rPr>
          <w:rFonts w:asciiTheme="minorHAnsi" w:hAnsiTheme="minorHAnsi" w:cs="Courier New"/>
          <w:szCs w:val="22"/>
        </w:rPr>
        <w:t xml:space="preserve"> </w:t>
      </w:r>
    </w:p>
    <w:p w:rsidR="00CC443F" w:rsidRDefault="00CC443F" w:rsidP="00CC443F">
      <w:pPr>
        <w:pStyle w:val="PlainText"/>
        <w:rPr>
          <w:rFonts w:asciiTheme="minorHAnsi" w:hAnsiTheme="minorHAnsi" w:cs="Courier New"/>
          <w:szCs w:val="22"/>
        </w:rPr>
      </w:pPr>
    </w:p>
    <w:p w:rsidR="00CC443F" w:rsidRDefault="00CC443F" w:rsidP="00CC443F">
      <w:pPr>
        <w:pStyle w:val="PlainText"/>
        <w:rPr>
          <w:rFonts w:asciiTheme="minorHAnsi" w:hAnsiTheme="minorHAnsi" w:cs="Courier New"/>
          <w:szCs w:val="22"/>
        </w:rPr>
      </w:pPr>
      <w:r>
        <w:rPr>
          <w:rFonts w:asciiTheme="minorHAnsi" w:hAnsiTheme="minorHAnsi" w:cs="Courier New"/>
          <w:szCs w:val="22"/>
        </w:rPr>
        <w:t xml:space="preserve">Section 5.3 presents some of the work of Deutsch and Jozsa . The idea is to give an example of how a quantum computer might, in one operation, achieve a result that would take a classical computer many, in this case n/2 +1 operations, for n inputs and n outputs. The example is somewhat artificial but illustrates the point for a binary function, i.e., a function that takes a series of 0 or 1 as input and for each input yields 0 or 1 as output.  We are told that the output is either constant (either entirely 1 or entirely 0, whatever the input) or balanced (with an equal number of 1 and 0, e.g., a balanced function might output whether each of a sequence of fixed length binary numbers was odd or even). Section 5.3 tabulates the possible functions, shows the maths and gives the circuit that achieves the result. </w:t>
      </w:r>
    </w:p>
    <w:p w:rsidR="00CC443F" w:rsidRDefault="00CC443F" w:rsidP="00CC443F">
      <w:pPr>
        <w:pStyle w:val="PlainText"/>
        <w:rPr>
          <w:rFonts w:asciiTheme="minorHAnsi" w:hAnsiTheme="minorHAnsi" w:cs="Courier New"/>
          <w:szCs w:val="22"/>
        </w:rPr>
      </w:pPr>
    </w:p>
    <w:p w:rsidR="00CC443F" w:rsidRDefault="00CC443F" w:rsidP="00CC443F">
      <w:pPr>
        <w:pStyle w:val="PlainText"/>
        <w:rPr>
          <w:rFonts w:asciiTheme="minorHAnsi" w:hAnsiTheme="minorHAnsi" w:cs="Courier New"/>
          <w:szCs w:val="22"/>
        </w:rPr>
      </w:pPr>
      <w:r>
        <w:rPr>
          <w:rFonts w:asciiTheme="minorHAnsi" w:hAnsiTheme="minorHAnsi" w:cs="Courier New"/>
          <w:szCs w:val="22"/>
        </w:rPr>
        <w:t xml:space="preserve">Section 5.4 shows Grover’s algorithm for searching a list to find whether some item is present. The full analysis is not given. Section 5.5 introduces Shor’s algorithm for prime factorisation but does not attempt to explain quantum Fourier transform algorithms or give the circuits to implement them. The paper would have doubled in size to explain these algorithms fully. </w:t>
      </w:r>
    </w:p>
    <w:p w:rsidR="00CC443F" w:rsidRDefault="00CC443F" w:rsidP="00CC443F">
      <w:pPr>
        <w:pStyle w:val="PlainText"/>
        <w:rPr>
          <w:rFonts w:asciiTheme="minorHAnsi" w:hAnsiTheme="minorHAnsi" w:cs="Courier New"/>
          <w:szCs w:val="22"/>
        </w:rPr>
      </w:pPr>
    </w:p>
    <w:p w:rsidR="00CC443F" w:rsidRDefault="00CC443F" w:rsidP="00CC443F">
      <w:pPr>
        <w:pStyle w:val="PlainText"/>
        <w:rPr>
          <w:rFonts w:asciiTheme="minorHAnsi" w:hAnsiTheme="minorHAnsi" w:cs="Courier New"/>
          <w:szCs w:val="22"/>
        </w:rPr>
      </w:pPr>
      <w:r w:rsidRPr="00CC443F">
        <w:rPr>
          <w:rFonts w:asciiTheme="majorHAnsi" w:hAnsiTheme="majorHAnsi" w:cs="Courier New"/>
          <w:b/>
          <w:sz w:val="24"/>
          <w:szCs w:val="24"/>
        </w:rPr>
        <w:t xml:space="preserve">Quantum computers are not general-purpose, stored program machines. </w:t>
      </w:r>
    </w:p>
    <w:p w:rsidR="00CC443F" w:rsidRPr="00CC443F" w:rsidRDefault="00CC443F" w:rsidP="00CC443F">
      <w:pPr>
        <w:pStyle w:val="PlainText"/>
        <w:rPr>
          <w:rFonts w:asciiTheme="minorHAnsi" w:hAnsiTheme="minorHAnsi" w:cs="Courier New"/>
          <w:szCs w:val="22"/>
        </w:rPr>
      </w:pPr>
      <w:r w:rsidRPr="00CC443F">
        <w:rPr>
          <w:rFonts w:asciiTheme="minorHAnsi" w:hAnsiTheme="minorHAnsi" w:cs="Courier New"/>
          <w:szCs w:val="22"/>
        </w:rPr>
        <w:t>What is emerging from the description of quantum gates and algorithms is that quantum circuits are designed to implement quantum algorithms. T</w:t>
      </w:r>
      <w:r w:rsidRPr="00CC443F">
        <w:rPr>
          <w:rFonts w:asciiTheme="minorHAnsi" w:hAnsiTheme="minorHAnsi" w:cs="Courier New"/>
          <w:szCs w:val="22"/>
        </w:rPr>
        <w:t>he quantum computers envisaged so far are not like classical general-purpose, stored-program computers</w:t>
      </w:r>
      <w:r w:rsidRPr="00CC443F">
        <w:rPr>
          <w:rFonts w:asciiTheme="minorHAnsi" w:hAnsiTheme="minorHAnsi" w:cs="Courier New"/>
          <w:szCs w:val="22"/>
        </w:rPr>
        <w:t>. An outline of how classical computers operate is g</w:t>
      </w:r>
      <w:r>
        <w:rPr>
          <w:rFonts w:asciiTheme="minorHAnsi" w:hAnsiTheme="minorHAnsi" w:cs="Courier New"/>
          <w:szCs w:val="22"/>
        </w:rPr>
        <w:t>iven in Section 1</w:t>
      </w:r>
      <w:r w:rsidRPr="00CC443F">
        <w:rPr>
          <w:rFonts w:asciiTheme="minorHAnsi" w:hAnsiTheme="minorHAnsi" w:cs="Courier New"/>
          <w:szCs w:val="22"/>
        </w:rPr>
        <w:t xml:space="preserve"> of the paper. </w:t>
      </w:r>
      <w:r>
        <w:rPr>
          <w:rFonts w:asciiTheme="minorHAnsi" w:hAnsiTheme="minorHAnsi" w:cs="Courier New"/>
          <w:szCs w:val="22"/>
        </w:rPr>
        <w:t>Q</w:t>
      </w:r>
      <w:r w:rsidRPr="00CC443F">
        <w:rPr>
          <w:rFonts w:asciiTheme="minorHAnsi" w:hAnsiTheme="minorHAnsi" w:cs="Courier New"/>
          <w:szCs w:val="22"/>
        </w:rPr>
        <w:t xml:space="preserve">uantum circuits are built to achieve specific algorithms, similar to the wartime Colossus computer at Bletchley Park. </w:t>
      </w:r>
    </w:p>
    <w:p w:rsidR="00CC443F" w:rsidRDefault="00CC443F" w:rsidP="00D440CF">
      <w:pPr>
        <w:pStyle w:val="PlainText"/>
        <w:rPr>
          <w:rFonts w:asciiTheme="minorHAnsi" w:hAnsiTheme="minorHAnsi" w:cs="Courier New"/>
          <w:b/>
          <w:sz w:val="24"/>
          <w:szCs w:val="24"/>
        </w:rPr>
      </w:pPr>
    </w:p>
    <w:p w:rsidR="00D440CF" w:rsidRPr="00720BE8" w:rsidRDefault="00D440CF" w:rsidP="00D440CF">
      <w:pPr>
        <w:pStyle w:val="PlainText"/>
        <w:rPr>
          <w:rFonts w:asciiTheme="minorHAnsi" w:hAnsiTheme="minorHAnsi" w:cs="Courier New"/>
          <w:b/>
          <w:szCs w:val="22"/>
        </w:rPr>
      </w:pPr>
      <w:r w:rsidRPr="00D440CF">
        <w:rPr>
          <w:rFonts w:asciiTheme="minorHAnsi" w:hAnsiTheme="minorHAnsi" w:cs="Courier New"/>
          <w:b/>
          <w:sz w:val="24"/>
          <w:szCs w:val="24"/>
        </w:rPr>
        <w:t>Quantum communication</w:t>
      </w:r>
      <w:r w:rsidR="00E670D2">
        <w:rPr>
          <w:rFonts w:asciiTheme="minorHAnsi" w:hAnsiTheme="minorHAnsi" w:cs="Courier New"/>
          <w:b/>
          <w:sz w:val="24"/>
          <w:szCs w:val="24"/>
        </w:rPr>
        <w:t xml:space="preserve"> (Sections 3, 5.1 and 5.2)</w:t>
      </w:r>
    </w:p>
    <w:p w:rsidR="00D440CF" w:rsidRDefault="00B86F43" w:rsidP="00D440CF">
      <w:pPr>
        <w:pStyle w:val="PlainText"/>
        <w:rPr>
          <w:rFonts w:asciiTheme="minorHAnsi" w:hAnsiTheme="minorHAnsi" w:cs="Courier New"/>
          <w:szCs w:val="22"/>
        </w:rPr>
      </w:pPr>
      <w:r>
        <w:rPr>
          <w:rFonts w:asciiTheme="minorHAnsi" w:hAnsiTheme="minorHAnsi" w:cs="Courier New"/>
          <w:szCs w:val="22"/>
        </w:rPr>
        <w:t xml:space="preserve">Another consequence </w:t>
      </w:r>
      <w:r w:rsidR="001937AA">
        <w:rPr>
          <w:rFonts w:asciiTheme="minorHAnsi" w:hAnsiTheme="minorHAnsi" w:cs="Courier New"/>
          <w:szCs w:val="22"/>
        </w:rPr>
        <w:t xml:space="preserve">of the threat that current cryptography could be broken by quantum prime factorisation </w:t>
      </w:r>
      <w:r>
        <w:rPr>
          <w:rFonts w:asciiTheme="minorHAnsi" w:hAnsiTheme="minorHAnsi" w:cs="Courier New"/>
          <w:szCs w:val="22"/>
        </w:rPr>
        <w:t>is the development of</w:t>
      </w:r>
      <w:r w:rsidRPr="00C46713">
        <w:rPr>
          <w:rFonts w:asciiTheme="minorHAnsi" w:hAnsiTheme="minorHAnsi" w:cs="Courier New"/>
          <w:b/>
          <w:szCs w:val="22"/>
        </w:rPr>
        <w:t xml:space="preserve"> </w:t>
      </w:r>
      <w:r w:rsidRPr="00720BE8">
        <w:rPr>
          <w:rFonts w:asciiTheme="minorHAnsi" w:hAnsiTheme="minorHAnsi" w:cs="Courier New"/>
          <w:i/>
          <w:szCs w:val="22"/>
        </w:rPr>
        <w:t xml:space="preserve">post-quantum cryptography; </w:t>
      </w:r>
      <w:r>
        <w:rPr>
          <w:rFonts w:asciiTheme="minorHAnsi" w:hAnsiTheme="minorHAnsi" w:cs="Courier New"/>
          <w:szCs w:val="22"/>
        </w:rPr>
        <w:t xml:space="preserve">cryptographic algorithms that don’t rely on prime factorisation or other properties that are vulnerable to quantum algorithms. </w:t>
      </w:r>
      <w:r w:rsidR="00D440CF" w:rsidRPr="00C46713">
        <w:rPr>
          <w:rFonts w:asciiTheme="minorHAnsi" w:hAnsiTheme="minorHAnsi" w:cs="Courier New"/>
          <w:b/>
          <w:szCs w:val="22"/>
        </w:rPr>
        <w:t>Quan</w:t>
      </w:r>
      <w:r w:rsidRPr="00C46713">
        <w:rPr>
          <w:rFonts w:asciiTheme="minorHAnsi" w:hAnsiTheme="minorHAnsi" w:cs="Courier New"/>
          <w:b/>
          <w:szCs w:val="22"/>
        </w:rPr>
        <w:t>tum key distribution</w:t>
      </w:r>
      <w:r w:rsidRPr="00C649C5">
        <w:rPr>
          <w:rFonts w:asciiTheme="minorHAnsi" w:hAnsiTheme="minorHAnsi" w:cs="Courier New"/>
          <w:b/>
          <w:szCs w:val="22"/>
        </w:rPr>
        <w:t xml:space="preserve"> </w:t>
      </w:r>
      <w:r w:rsidR="00C649C5" w:rsidRPr="00C649C5">
        <w:rPr>
          <w:rFonts w:asciiTheme="minorHAnsi" w:hAnsiTheme="minorHAnsi" w:cs="Courier New"/>
          <w:b/>
          <w:szCs w:val="22"/>
        </w:rPr>
        <w:t xml:space="preserve">(QKD) </w:t>
      </w:r>
      <w:r w:rsidR="00463584">
        <w:rPr>
          <w:rFonts w:asciiTheme="minorHAnsi" w:hAnsiTheme="minorHAnsi" w:cs="Courier New"/>
          <w:szCs w:val="22"/>
        </w:rPr>
        <w:t>can be seen as</w:t>
      </w:r>
      <w:r>
        <w:rPr>
          <w:rFonts w:asciiTheme="minorHAnsi" w:hAnsiTheme="minorHAnsi" w:cs="Courier New"/>
          <w:szCs w:val="22"/>
        </w:rPr>
        <w:t xml:space="preserve"> part of </w:t>
      </w:r>
      <w:r w:rsidR="00D440CF">
        <w:rPr>
          <w:rFonts w:asciiTheme="minorHAnsi" w:hAnsiTheme="minorHAnsi" w:cs="Courier New"/>
          <w:szCs w:val="22"/>
        </w:rPr>
        <w:t xml:space="preserve">post-quantum cryptography, being a method of transmitting a secret key </w:t>
      </w:r>
      <w:r w:rsidR="00C649C5">
        <w:rPr>
          <w:rFonts w:asciiTheme="minorHAnsi" w:hAnsiTheme="minorHAnsi" w:cs="Courier New"/>
          <w:szCs w:val="22"/>
        </w:rPr>
        <w:t xml:space="preserve">of any length </w:t>
      </w:r>
      <w:r w:rsidR="00D440CF">
        <w:rPr>
          <w:rFonts w:asciiTheme="minorHAnsi" w:hAnsiTheme="minorHAnsi" w:cs="Courier New"/>
          <w:szCs w:val="22"/>
        </w:rPr>
        <w:t xml:space="preserve">to two communicating parties. </w:t>
      </w:r>
    </w:p>
    <w:p w:rsidR="00D440CF" w:rsidRDefault="00D440CF" w:rsidP="00D440CF">
      <w:pPr>
        <w:pStyle w:val="PlainText"/>
        <w:rPr>
          <w:rFonts w:asciiTheme="minorHAnsi" w:hAnsiTheme="minorHAnsi" w:cs="Courier New"/>
          <w:szCs w:val="22"/>
        </w:rPr>
      </w:pPr>
    </w:p>
    <w:p w:rsidR="00D440CF" w:rsidRDefault="00D440CF" w:rsidP="00D440CF">
      <w:pPr>
        <w:pStyle w:val="PlainText"/>
        <w:rPr>
          <w:rFonts w:asciiTheme="minorHAnsi" w:hAnsiTheme="minorHAnsi" w:cs="Courier New"/>
          <w:szCs w:val="22"/>
        </w:rPr>
      </w:pPr>
      <w:r>
        <w:rPr>
          <w:rFonts w:asciiTheme="minorHAnsi" w:hAnsiTheme="minorHAnsi" w:cs="Courier New"/>
          <w:szCs w:val="22"/>
        </w:rPr>
        <w:t>Section 3 describes quantum key distribution which, to detect and prevent eavesdropping, depends on the no-cloning theorem and the fact that quantum measurement destroys quantum state. Current impleme</w:t>
      </w:r>
      <w:r w:rsidR="00580824">
        <w:rPr>
          <w:rFonts w:asciiTheme="minorHAnsi" w:hAnsiTheme="minorHAnsi" w:cs="Courier New"/>
          <w:szCs w:val="22"/>
        </w:rPr>
        <w:t>ntations depend on entan</w:t>
      </w:r>
      <w:r w:rsidR="00720BE8">
        <w:rPr>
          <w:rFonts w:asciiTheme="minorHAnsi" w:hAnsiTheme="minorHAnsi" w:cs="Courier New"/>
          <w:szCs w:val="22"/>
        </w:rPr>
        <w:t>glement. Communicating parties A</w:t>
      </w:r>
      <w:r w:rsidR="00580824">
        <w:rPr>
          <w:rFonts w:asciiTheme="minorHAnsi" w:hAnsiTheme="minorHAnsi" w:cs="Courier New"/>
          <w:szCs w:val="22"/>
        </w:rPr>
        <w:t xml:space="preserve"> and B are each sent a stream of photons. E</w:t>
      </w:r>
      <w:r>
        <w:rPr>
          <w:rFonts w:asciiTheme="minorHAnsi" w:hAnsiTheme="minorHAnsi" w:cs="Courier New"/>
          <w:szCs w:val="22"/>
        </w:rPr>
        <w:t xml:space="preserve">ach </w:t>
      </w:r>
      <w:r w:rsidR="00580824">
        <w:rPr>
          <w:rFonts w:asciiTheme="minorHAnsi" w:hAnsiTheme="minorHAnsi" w:cs="Courier New"/>
          <w:szCs w:val="22"/>
        </w:rPr>
        <w:t xml:space="preserve">photon sent to A has its entangled pair sent to B. </w:t>
      </w:r>
    </w:p>
    <w:p w:rsidR="00580824" w:rsidRDefault="00580824" w:rsidP="00D440CF">
      <w:pPr>
        <w:pStyle w:val="PlainText"/>
        <w:rPr>
          <w:rFonts w:asciiTheme="minorHAnsi" w:hAnsiTheme="minorHAnsi" w:cs="Courier New"/>
          <w:szCs w:val="22"/>
        </w:rPr>
      </w:pPr>
    </w:p>
    <w:p w:rsidR="00C0562F" w:rsidRDefault="00D440CF" w:rsidP="00D440CF">
      <w:pPr>
        <w:pStyle w:val="PlainText"/>
        <w:rPr>
          <w:rFonts w:asciiTheme="minorHAnsi" w:hAnsiTheme="minorHAnsi" w:cs="Courier New"/>
          <w:szCs w:val="22"/>
        </w:rPr>
      </w:pPr>
      <w:r>
        <w:rPr>
          <w:rFonts w:asciiTheme="minorHAnsi" w:hAnsiTheme="minorHAnsi" w:cs="Courier New"/>
          <w:szCs w:val="22"/>
        </w:rPr>
        <w:t xml:space="preserve">Quantum communication has been demonstrated </w:t>
      </w:r>
      <w:r w:rsidR="00463584">
        <w:rPr>
          <w:rFonts w:asciiTheme="minorHAnsi" w:hAnsiTheme="minorHAnsi" w:cs="Courier New"/>
          <w:szCs w:val="22"/>
        </w:rPr>
        <w:t xml:space="preserve">in the research domain </w:t>
      </w:r>
      <w:r>
        <w:rPr>
          <w:rFonts w:asciiTheme="minorHAnsi" w:hAnsiTheme="minorHAnsi" w:cs="Courier New"/>
          <w:szCs w:val="22"/>
        </w:rPr>
        <w:t>and is moving to the implementation phase. As large network</w:t>
      </w:r>
      <w:r w:rsidR="00463584">
        <w:rPr>
          <w:rFonts w:asciiTheme="minorHAnsi" w:hAnsiTheme="minorHAnsi" w:cs="Courier New"/>
          <w:szCs w:val="22"/>
        </w:rPr>
        <w:t>s are developed,</w:t>
      </w:r>
      <w:r>
        <w:rPr>
          <w:rFonts w:asciiTheme="minorHAnsi" w:hAnsiTheme="minorHAnsi" w:cs="Courier New"/>
          <w:szCs w:val="22"/>
        </w:rPr>
        <w:t xml:space="preserve"> it </w:t>
      </w:r>
      <w:r w:rsidR="00463584">
        <w:rPr>
          <w:rFonts w:asciiTheme="minorHAnsi" w:hAnsiTheme="minorHAnsi" w:cs="Courier New"/>
          <w:szCs w:val="22"/>
        </w:rPr>
        <w:t xml:space="preserve">will be necessary to perform a function similar to </w:t>
      </w:r>
      <w:r>
        <w:rPr>
          <w:rFonts w:asciiTheme="minorHAnsi" w:hAnsiTheme="minorHAnsi" w:cs="Courier New"/>
          <w:szCs w:val="22"/>
        </w:rPr>
        <w:t>repeaters in traditional networks</w:t>
      </w:r>
      <w:r w:rsidR="00463584">
        <w:rPr>
          <w:rFonts w:asciiTheme="minorHAnsi" w:hAnsiTheme="minorHAnsi" w:cs="Courier New"/>
          <w:szCs w:val="22"/>
        </w:rPr>
        <w:t>, in which classical bits are cleaned and copied</w:t>
      </w:r>
      <w:r>
        <w:rPr>
          <w:rFonts w:asciiTheme="minorHAnsi" w:hAnsiTheme="minorHAnsi" w:cs="Courier New"/>
          <w:szCs w:val="22"/>
        </w:rPr>
        <w:t xml:space="preserve">. Section 5.1 describes </w:t>
      </w:r>
      <w:r w:rsidRPr="00580824">
        <w:rPr>
          <w:rFonts w:asciiTheme="minorHAnsi" w:hAnsiTheme="minorHAnsi" w:cs="Courier New"/>
          <w:b/>
          <w:szCs w:val="22"/>
        </w:rPr>
        <w:t>quantum teleportation</w:t>
      </w:r>
      <w:r>
        <w:rPr>
          <w:rFonts w:asciiTheme="minorHAnsi" w:hAnsiTheme="minorHAnsi" w:cs="Courier New"/>
          <w:szCs w:val="22"/>
        </w:rPr>
        <w:t xml:space="preserve"> whereby a qubit’s state can be transferred (not copied) from A to a repeater, then from the repeater to B. The m</w:t>
      </w:r>
      <w:r w:rsidR="00C0562F">
        <w:rPr>
          <w:rFonts w:asciiTheme="minorHAnsi" w:hAnsiTheme="minorHAnsi" w:cs="Courier New"/>
          <w:szCs w:val="22"/>
        </w:rPr>
        <w:t xml:space="preserve">ethod depends on entanglement.  </w:t>
      </w:r>
      <w:r w:rsidRPr="00580824">
        <w:rPr>
          <w:rFonts w:asciiTheme="minorHAnsi" w:hAnsiTheme="minorHAnsi" w:cs="Courier New"/>
          <w:b/>
          <w:szCs w:val="22"/>
        </w:rPr>
        <w:t>Superdense coding</w:t>
      </w:r>
      <w:r>
        <w:rPr>
          <w:rFonts w:asciiTheme="minorHAnsi" w:hAnsiTheme="minorHAnsi" w:cs="Courier New"/>
          <w:szCs w:val="22"/>
        </w:rPr>
        <w:t xml:space="preserve"> is described in Section 5.2. Here, two measured bits can be transferred from A to B by means of a single </w:t>
      </w:r>
      <w:r w:rsidR="00C46713">
        <w:rPr>
          <w:rFonts w:asciiTheme="minorHAnsi" w:hAnsiTheme="minorHAnsi" w:cs="Courier New"/>
          <w:szCs w:val="22"/>
        </w:rPr>
        <w:t xml:space="preserve">entangled </w:t>
      </w:r>
      <w:r>
        <w:rPr>
          <w:rFonts w:asciiTheme="minorHAnsi" w:hAnsiTheme="minorHAnsi" w:cs="Courier New"/>
          <w:szCs w:val="22"/>
        </w:rPr>
        <w:t>qubit transfer. Again</w:t>
      </w:r>
      <w:r w:rsidR="00C46713">
        <w:rPr>
          <w:rFonts w:asciiTheme="minorHAnsi" w:hAnsiTheme="minorHAnsi" w:cs="Courier New"/>
          <w:szCs w:val="22"/>
        </w:rPr>
        <w:t>, quantum entanglement is at the heart of the process.</w:t>
      </w:r>
    </w:p>
    <w:p w:rsidR="001937AA" w:rsidRDefault="001937AA" w:rsidP="00D440CF">
      <w:pPr>
        <w:pStyle w:val="PlainText"/>
        <w:rPr>
          <w:rFonts w:asciiTheme="minorHAnsi" w:hAnsiTheme="minorHAnsi" w:cs="Courier New"/>
          <w:szCs w:val="22"/>
        </w:rPr>
      </w:pPr>
      <w:bookmarkStart w:id="0" w:name="_GoBack"/>
      <w:bookmarkEnd w:id="0"/>
      <w:r>
        <w:rPr>
          <w:rFonts w:asciiTheme="minorHAnsi" w:hAnsiTheme="minorHAnsi" w:cs="Courier New"/>
          <w:szCs w:val="22"/>
        </w:rPr>
        <w:lastRenderedPageBreak/>
        <w:t xml:space="preserve">Quantum communication is being shown to be practically viable. The properties of photons are such that the devices that manipulate them do not need to be kept at very low temperatures. Devices that </w:t>
      </w:r>
      <w:r w:rsidR="00C0562F">
        <w:rPr>
          <w:rFonts w:asciiTheme="minorHAnsi" w:hAnsiTheme="minorHAnsi" w:cs="Courier New"/>
          <w:szCs w:val="22"/>
        </w:rPr>
        <w:t>polaris</w:t>
      </w:r>
      <w:r>
        <w:rPr>
          <w:rFonts w:asciiTheme="minorHAnsi" w:hAnsiTheme="minorHAnsi" w:cs="Courier New"/>
          <w:szCs w:val="22"/>
        </w:rPr>
        <w:t xml:space="preserve">e and measure the </w:t>
      </w:r>
      <w:r w:rsidR="00C0562F">
        <w:rPr>
          <w:rFonts w:asciiTheme="minorHAnsi" w:hAnsiTheme="minorHAnsi" w:cs="Courier New"/>
          <w:szCs w:val="22"/>
        </w:rPr>
        <w:t>polaris</w:t>
      </w:r>
      <w:r>
        <w:rPr>
          <w:rFonts w:asciiTheme="minorHAnsi" w:hAnsiTheme="minorHAnsi" w:cs="Courier New"/>
          <w:szCs w:val="22"/>
        </w:rPr>
        <w:t xml:space="preserve">ation of photons are becoming routinely deployed. </w:t>
      </w:r>
    </w:p>
    <w:p w:rsidR="00D440CF" w:rsidRDefault="00D440CF" w:rsidP="00D440CF">
      <w:pPr>
        <w:pStyle w:val="PlainText"/>
        <w:rPr>
          <w:rFonts w:asciiTheme="minorHAnsi" w:hAnsiTheme="minorHAnsi" w:cs="Courier New"/>
          <w:szCs w:val="22"/>
        </w:rPr>
      </w:pPr>
    </w:p>
    <w:p w:rsidR="00C46713" w:rsidRDefault="00C46713" w:rsidP="00C46713">
      <w:pPr>
        <w:spacing w:after="0" w:line="276" w:lineRule="auto"/>
        <w:rPr>
          <w:b/>
          <w:sz w:val="24"/>
          <w:szCs w:val="24"/>
        </w:rPr>
      </w:pPr>
      <w:r w:rsidRPr="00C46713">
        <w:rPr>
          <w:b/>
          <w:sz w:val="24"/>
          <w:szCs w:val="24"/>
        </w:rPr>
        <w:t>Projects, c</w:t>
      </w:r>
      <w:r>
        <w:rPr>
          <w:b/>
          <w:sz w:val="24"/>
          <w:szCs w:val="24"/>
        </w:rPr>
        <w:t>hallenges and c</w:t>
      </w:r>
      <w:r w:rsidRPr="00C46713">
        <w:rPr>
          <w:b/>
          <w:sz w:val="24"/>
          <w:szCs w:val="24"/>
        </w:rPr>
        <w:t>onclusions (Sections 6, 7, 8)</w:t>
      </w:r>
    </w:p>
    <w:p w:rsidR="00D440CF" w:rsidRDefault="00C44DEE" w:rsidP="00C46713">
      <w:pPr>
        <w:spacing w:after="0" w:line="240" w:lineRule="auto"/>
      </w:pPr>
      <w:r>
        <w:t>A</w:t>
      </w:r>
      <w:r w:rsidR="00D440CF" w:rsidRPr="00D440CF">
        <w:t xml:space="preserve">n overview of fabrication technologies </w:t>
      </w:r>
      <w:r w:rsidR="00FC4038">
        <w:t xml:space="preserve">and </w:t>
      </w:r>
      <w:r w:rsidR="00FC4038" w:rsidRPr="00D440CF">
        <w:t>current quantum computing projects</w:t>
      </w:r>
      <w:r w:rsidR="00FC4038">
        <w:t xml:space="preserve"> </w:t>
      </w:r>
      <w:r>
        <w:t xml:space="preserve">is covered in a related paper. </w:t>
      </w:r>
      <w:r w:rsidR="00FC4038">
        <w:t xml:space="preserve"> </w:t>
      </w:r>
      <w:r w:rsidR="00D440CF">
        <w:t>A discussion</w:t>
      </w:r>
      <w:r w:rsidR="00FC4038">
        <w:t xml:space="preserve"> of challenges for quantum computing to become feasible </w:t>
      </w:r>
      <w:r w:rsidR="00D440CF">
        <w:t>conclude</w:t>
      </w:r>
      <w:r w:rsidR="00FC4038">
        <w:t>s this</w:t>
      </w:r>
      <w:r w:rsidR="00D440CF">
        <w:t xml:space="preserve"> paper. </w:t>
      </w:r>
    </w:p>
    <w:p w:rsidR="00E302BE" w:rsidRDefault="00E302BE" w:rsidP="00C46713">
      <w:pPr>
        <w:spacing w:after="0" w:line="240" w:lineRule="auto"/>
      </w:pPr>
    </w:p>
    <w:p w:rsidR="00062443" w:rsidRPr="0012135A" w:rsidRDefault="00062443" w:rsidP="00062443">
      <w:pPr>
        <w:spacing w:after="0" w:line="276" w:lineRule="auto"/>
        <w:rPr>
          <w:rFonts w:asciiTheme="majorHAnsi" w:hAnsiTheme="majorHAnsi"/>
          <w:b/>
          <w:sz w:val="24"/>
          <w:szCs w:val="24"/>
        </w:rPr>
      </w:pPr>
      <w:r w:rsidRPr="0012135A">
        <w:rPr>
          <w:rFonts w:asciiTheme="majorHAnsi" w:hAnsiTheme="majorHAnsi"/>
          <w:b/>
          <w:sz w:val="24"/>
          <w:szCs w:val="24"/>
        </w:rPr>
        <w:t>Appendix: Some definitions from linear algebra</w:t>
      </w:r>
    </w:p>
    <w:p w:rsidR="00062443" w:rsidRDefault="00062443" w:rsidP="00062443">
      <w:pPr>
        <w:spacing w:after="0"/>
        <w:rPr>
          <w:b/>
        </w:rPr>
      </w:pPr>
      <w:r>
        <w:rPr>
          <w:b/>
        </w:rPr>
        <w:t>Norm of a vector</w:t>
      </w:r>
    </w:p>
    <w:p w:rsidR="00062443" w:rsidRPr="00BE1F46" w:rsidRDefault="00062443" w:rsidP="00062443">
      <w:pPr>
        <w:spacing w:after="0"/>
      </w:pPr>
      <w:r>
        <w:t xml:space="preserve">The norm (length) of a vector </w:t>
      </w:r>
      <w:r>
        <w:rPr>
          <w:rFonts w:ascii="Cambria Math" w:hAnsi="Cambria Math"/>
        </w:rPr>
        <w:t>|a</w:t>
      </w:r>
      <w:r w:rsidRPr="00D901A8">
        <w:rPr>
          <w:rFonts w:ascii="Cambria Math" w:hAnsi="Cambria Math"/>
        </w:rPr>
        <w:t>&gt;</w:t>
      </w:r>
      <w:r>
        <w:t xml:space="preserve"> =</w:t>
      </w:r>
      <m:oMath>
        <m:rad>
          <m:radPr>
            <m:degHide m:val="1"/>
            <m:ctrlPr>
              <w:rPr>
                <w:rFonts w:ascii="Cambria Math" w:hAnsi="Cambria Math" w:cs="Courier New"/>
                <w:i/>
              </w:rPr>
            </m:ctrlPr>
          </m:radPr>
          <m:deg/>
          <m:e>
            <m:r>
              <w:rPr>
                <w:rFonts w:ascii="Cambria Math" w:hAnsi="Cambria Math" w:cs="Courier New"/>
              </w:rPr>
              <m:t>&lt;</m:t>
            </m:r>
            <m:r>
              <m:rPr>
                <m:sty m:val="p"/>
              </m:rPr>
              <w:rPr>
                <w:rFonts w:ascii="Cambria Math" w:hAnsi="Cambria Math" w:cs="Courier New"/>
              </w:rPr>
              <m:t>a|a</m:t>
            </m:r>
            <m:r>
              <w:rPr>
                <w:rFonts w:ascii="Cambria Math" w:hAnsi="Cambria Math" w:cs="Courier New"/>
              </w:rPr>
              <m:t>&gt;</m:t>
            </m:r>
          </m:e>
        </m:rad>
      </m:oMath>
    </w:p>
    <w:p w:rsidR="00062443" w:rsidRDefault="00062443" w:rsidP="00062443">
      <w:pPr>
        <w:spacing w:after="0"/>
        <w:rPr>
          <w:b/>
        </w:rPr>
      </w:pPr>
      <w:r>
        <w:rPr>
          <w:b/>
        </w:rPr>
        <w:t>Inner product of two vectors</w:t>
      </w:r>
    </w:p>
    <w:p w:rsidR="00062443" w:rsidRDefault="00062443" w:rsidP="00062443">
      <w:pPr>
        <w:spacing w:after="0"/>
      </w:pPr>
      <w:r w:rsidRPr="00BE1F46">
        <w:t>The</w:t>
      </w:r>
      <w:r>
        <w:t xml:space="preserve"> inner product of two vectors |a&gt; and |b</w:t>
      </w:r>
      <w:r w:rsidRPr="00BE1F46">
        <w:t xml:space="preserve">&gt; </w:t>
      </w:r>
      <w:r>
        <w:t>= &lt;a|b&gt;</w:t>
      </w:r>
    </w:p>
    <w:p w:rsidR="00062443" w:rsidRDefault="00062443" w:rsidP="00062443">
      <w:pPr>
        <w:pStyle w:val="PlainText"/>
        <w:rPr>
          <w:rFonts w:asciiTheme="minorHAnsi" w:hAnsiTheme="minorHAnsi" w:cs="Courier New"/>
          <w:szCs w:val="22"/>
        </w:rPr>
      </w:pPr>
      <w:r>
        <w:rPr>
          <w:rFonts w:ascii="Times New Roman" w:hAnsi="Times New Roman" w:cs="Times New Roman"/>
          <w:szCs w:val="22"/>
        </w:rPr>
        <w:t>|a</w:t>
      </w:r>
      <w:r w:rsidRPr="00111690">
        <w:rPr>
          <w:rFonts w:ascii="Times New Roman" w:hAnsi="Times New Roman" w:cs="Times New Roman"/>
          <w:szCs w:val="22"/>
        </w:rPr>
        <w:t xml:space="preserve">&gt; = </w:t>
      </w:r>
      <m:oMath>
        <m:d>
          <m:dPr>
            <m:ctrlPr>
              <w:rPr>
                <w:rFonts w:ascii="Cambria Math" w:hAnsi="Cambria Math" w:cs="Times New Roman"/>
                <w:i/>
                <w:szCs w:val="22"/>
              </w:rPr>
            </m:ctrlPr>
          </m:dPr>
          <m:e>
            <m:eqArr>
              <m:eqArrPr>
                <m:ctrlPr>
                  <w:rPr>
                    <w:rFonts w:ascii="Cambria Math" w:hAnsi="Cambria Math" w:cs="Times New Roman"/>
                    <w:i/>
                    <w:szCs w:val="22"/>
                  </w:rPr>
                </m:ctrlPr>
              </m:eqArrPr>
              <m:e>
                <m:r>
                  <w:rPr>
                    <w:rFonts w:ascii="Cambria Math" w:hAnsi="Cambria Math" w:cs="Times New Roman"/>
                    <w:szCs w:val="22"/>
                  </w:rPr>
                  <m:t xml:space="preserve"> </m:t>
                </m:r>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1</m:t>
                    </m:r>
                  </m:sub>
                </m:sSub>
                <m:r>
                  <w:rPr>
                    <w:rFonts w:ascii="Cambria Math" w:hAnsi="Cambria Math" w:cs="Times New Roman"/>
                    <w:szCs w:val="22"/>
                  </w:rPr>
                  <m:t xml:space="preserve"> </m:t>
                </m:r>
              </m:e>
              <m:e>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2</m:t>
                    </m:r>
                  </m:sub>
                </m:sSub>
                <m:r>
                  <w:rPr>
                    <w:rFonts w:ascii="Cambria Math" w:hAnsi="Cambria Math" w:cs="Times New Roman"/>
                    <w:szCs w:val="22"/>
                  </w:rPr>
                  <m:t xml:space="preserve"> </m:t>
                </m:r>
              </m:e>
            </m:eqArr>
          </m:e>
        </m:d>
      </m:oMath>
      <w:r>
        <w:rPr>
          <w:rFonts w:ascii="Times New Roman" w:hAnsi="Times New Roman" w:cs="Times New Roman"/>
          <w:szCs w:val="22"/>
        </w:rPr>
        <w:t>, &lt;a</w:t>
      </w:r>
      <w:r w:rsidRPr="00111690">
        <w:rPr>
          <w:rFonts w:ascii="Times New Roman" w:hAnsi="Times New Roman" w:cs="Times New Roman"/>
          <w:szCs w:val="22"/>
        </w:rPr>
        <w:t xml:space="preserve">| =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1</m:t>
            </m:r>
          </m:sub>
        </m:sSub>
      </m:oMath>
      <w:r>
        <w:rPr>
          <w:rFonts w:asciiTheme="minorHAnsi" w:hAnsiTheme="minorHAnsi" w:cs="Courier New"/>
          <w:szCs w:val="22"/>
        </w:rPr>
        <w:t>*,</w:t>
      </w:r>
      <w:r w:rsidRPr="00111690">
        <w:rPr>
          <w:rFonts w:ascii="Times New Roman" w:hAnsi="Times New Roman" w:cs="Times New Roman"/>
          <w:szCs w:val="22"/>
        </w:rPr>
        <w:t xml:space="preserve">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2</m:t>
            </m:r>
          </m:sub>
        </m:sSub>
      </m:oMath>
      <w:r>
        <w:rPr>
          <w:rFonts w:asciiTheme="minorHAnsi" w:hAnsiTheme="minorHAnsi" w:cs="Courier New"/>
          <w:szCs w:val="22"/>
        </w:rPr>
        <w:t>*)</w:t>
      </w:r>
      <w:r>
        <w:rPr>
          <w:rFonts w:ascii="Times New Roman" w:hAnsi="Times New Roman" w:cs="Times New Roman"/>
          <w:szCs w:val="22"/>
        </w:rPr>
        <w:t xml:space="preserve">  and |b</w:t>
      </w:r>
      <w:r w:rsidRPr="00111690">
        <w:rPr>
          <w:rFonts w:ascii="Times New Roman" w:hAnsi="Times New Roman" w:cs="Times New Roman"/>
          <w:szCs w:val="22"/>
        </w:rPr>
        <w:t xml:space="preserve">&gt; = </w:t>
      </w:r>
      <m:oMath>
        <m:d>
          <m:dPr>
            <m:ctrlPr>
              <w:rPr>
                <w:rFonts w:ascii="Cambria Math" w:hAnsi="Cambria Math" w:cs="Times New Roman"/>
                <w:i/>
                <w:szCs w:val="22"/>
              </w:rPr>
            </m:ctrlPr>
          </m:dPr>
          <m:e>
            <m:eqArr>
              <m:eqArrPr>
                <m:ctrlPr>
                  <w:rPr>
                    <w:rFonts w:ascii="Cambria Math" w:hAnsi="Cambria Math" w:cs="Times New Roman"/>
                    <w:i/>
                    <w:szCs w:val="22"/>
                  </w:rPr>
                </m:ctrlPr>
              </m:eqArrPr>
              <m:e>
                <m:sSub>
                  <m:sSubPr>
                    <m:ctrlPr>
                      <w:rPr>
                        <w:rFonts w:ascii="Cambria Math" w:hAnsi="Cambria Math" w:cs="Times New Roman"/>
                        <w:szCs w:val="22"/>
                      </w:rPr>
                    </m:ctrlPr>
                  </m:sSubPr>
                  <m:e>
                    <m:r>
                      <m:rPr>
                        <m:sty m:val="p"/>
                      </m:rPr>
                      <w:rPr>
                        <w:rFonts w:ascii="Cambria Math" w:hAnsi="Cambria Math" w:cs="Times New Roman"/>
                        <w:szCs w:val="22"/>
                      </w:rPr>
                      <m:t xml:space="preserve"> β</m:t>
                    </m:r>
                  </m:e>
                  <m:sub>
                    <m:r>
                      <w:rPr>
                        <w:rFonts w:ascii="Cambria Math" w:hAnsi="Cambria Math" w:cs="Times New Roman"/>
                        <w:szCs w:val="22"/>
                      </w:rPr>
                      <m:t>1</m:t>
                    </m:r>
                  </m:sub>
                </m:sSub>
                <m:r>
                  <w:rPr>
                    <w:rFonts w:ascii="Cambria Math" w:hAnsi="Cambria Math" w:cs="Times New Roman"/>
                    <w:szCs w:val="22"/>
                  </w:rPr>
                  <m:t xml:space="preserve"> </m:t>
                </m:r>
              </m:e>
              <m:e>
                <m:r>
                  <m:rPr>
                    <m:sty m:val="p"/>
                  </m:rPr>
                  <w:rPr>
                    <w:rFonts w:ascii="Cambria Math" w:hAnsi="Cambria Math" w:cs="Times New Roman"/>
                    <w:szCs w:val="22"/>
                  </w:rPr>
                  <m:t xml:space="preserve"> </m:t>
                </m:r>
                <m:sSub>
                  <m:sSubPr>
                    <m:ctrlPr>
                      <w:rPr>
                        <w:rFonts w:ascii="Cambria Math" w:hAnsi="Cambria Math" w:cs="Times New Roman"/>
                        <w:szCs w:val="22"/>
                      </w:rPr>
                    </m:ctrlPr>
                  </m:sSubPr>
                  <m:e>
                    <m:r>
                      <m:rPr>
                        <m:sty m:val="p"/>
                      </m:rPr>
                      <w:rPr>
                        <w:rFonts w:ascii="Cambria Math" w:hAnsi="Cambria Math" w:cs="Times New Roman"/>
                        <w:szCs w:val="22"/>
                      </w:rPr>
                      <m:t>β</m:t>
                    </m:r>
                  </m:e>
                  <m:sub>
                    <m:r>
                      <w:rPr>
                        <w:rFonts w:ascii="Cambria Math" w:hAnsi="Cambria Math" w:cs="Times New Roman"/>
                        <w:szCs w:val="22"/>
                      </w:rPr>
                      <m:t>2</m:t>
                    </m:r>
                  </m:sub>
                </m:sSub>
              </m:e>
            </m:eqArr>
          </m:e>
        </m:d>
      </m:oMath>
      <w:r>
        <w:rPr>
          <w:rFonts w:ascii="Times New Roman" w:hAnsi="Times New Roman" w:cs="Times New Roman"/>
          <w:szCs w:val="22"/>
        </w:rPr>
        <w:t xml:space="preserve">,  &lt;b| =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(β</m:t>
            </m:r>
          </m:e>
          <m:sub>
            <m:r>
              <w:rPr>
                <w:rFonts w:ascii="Cambria Math" w:hAnsi="Cambria Math" w:cs="Times New Roman"/>
                <w:szCs w:val="22"/>
                <w:vertAlign w:val="subscript"/>
              </w:rPr>
              <m:t>1</m:t>
            </m:r>
          </m:sub>
        </m:sSub>
      </m:oMath>
      <w:r>
        <w:rPr>
          <w:rFonts w:asciiTheme="minorHAnsi" w:hAnsiTheme="minorHAnsi" w:cs="Courier New"/>
          <w:szCs w:val="22"/>
        </w:rPr>
        <w:t>*,</w:t>
      </w:r>
      <w:r w:rsidRPr="00111690">
        <w:rPr>
          <w:rFonts w:ascii="Times New Roman" w:hAnsi="Times New Roman" w:cs="Times New Roman"/>
          <w:szCs w:val="22"/>
        </w:rPr>
        <w:t xml:space="preserve">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β</m:t>
            </m:r>
          </m:e>
          <m:sub>
            <m:r>
              <w:rPr>
                <w:rFonts w:ascii="Cambria Math" w:hAnsi="Cambria Math" w:cs="Times New Roman"/>
                <w:szCs w:val="22"/>
                <w:vertAlign w:val="subscript"/>
              </w:rPr>
              <m:t>2</m:t>
            </m:r>
          </m:sub>
        </m:sSub>
      </m:oMath>
      <w:r>
        <w:rPr>
          <w:rFonts w:asciiTheme="minorHAnsi" w:hAnsiTheme="minorHAnsi" w:cs="Courier New"/>
          <w:szCs w:val="22"/>
        </w:rPr>
        <w:t>*)</w:t>
      </w:r>
    </w:p>
    <w:p w:rsidR="00062443" w:rsidRPr="00D901A8" w:rsidRDefault="00062443" w:rsidP="00062443">
      <w:pPr>
        <w:pStyle w:val="PlainText"/>
        <w:rPr>
          <w:rFonts w:ascii="Times New Roman" w:hAnsi="Times New Roman" w:cs="Times New Roman"/>
          <w:szCs w:val="22"/>
        </w:rPr>
      </w:pPr>
      <w:r>
        <w:rPr>
          <w:rFonts w:asciiTheme="minorHAnsi" w:hAnsiTheme="minorHAnsi" w:cs="Courier New"/>
          <w:szCs w:val="22"/>
        </w:rPr>
        <w:t>&lt;a|a</w:t>
      </w:r>
      <w:r w:rsidRPr="00B06C58">
        <w:rPr>
          <w:rFonts w:asciiTheme="minorHAnsi" w:hAnsiTheme="minorHAnsi" w:cs="Courier New"/>
          <w:szCs w:val="22"/>
        </w:rPr>
        <w:t>&gt;</w:t>
      </w:r>
      <w:r>
        <w:rPr>
          <w:rFonts w:asciiTheme="minorHAnsi" w:hAnsiTheme="minorHAnsi" w:cs="Courier New"/>
          <w:szCs w:val="22"/>
        </w:rPr>
        <w:t xml:space="preserve"> =</w:t>
      </w:r>
      <w:r w:rsidRPr="00111690">
        <w:rPr>
          <w:rFonts w:asciiTheme="minorHAnsi" w:hAnsiTheme="minorHAnsi" w:cs="Courier New"/>
          <w:szCs w:val="22"/>
        </w:rPr>
        <w:t xml:space="preserve">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1</m:t>
            </m:r>
          </m:sub>
        </m:sSub>
      </m:oMath>
      <w:r>
        <w:rPr>
          <w:rFonts w:asciiTheme="minorHAnsi" w:hAnsiTheme="minorHAnsi" w:cs="Courier New"/>
          <w:szCs w:val="22"/>
        </w:rPr>
        <w:t>*,</w:t>
      </w:r>
      <w:r w:rsidRPr="00111690">
        <w:rPr>
          <w:rFonts w:ascii="Times New Roman" w:hAnsi="Times New Roman" w:cs="Times New Roman"/>
          <w:szCs w:val="22"/>
        </w:rPr>
        <w:t xml:space="preserve">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2</m:t>
            </m:r>
          </m:sub>
        </m:sSub>
      </m:oMath>
      <w:r>
        <w:rPr>
          <w:rFonts w:asciiTheme="minorHAnsi" w:hAnsiTheme="minorHAnsi" w:cs="Courier New"/>
          <w:szCs w:val="22"/>
        </w:rPr>
        <w:t>*)</w:t>
      </w:r>
      <w:r w:rsidRPr="00111690">
        <w:rPr>
          <w:rFonts w:ascii="Times New Roman" w:hAnsi="Times New Roman" w:cs="Times New Roman"/>
          <w:szCs w:val="22"/>
        </w:rPr>
        <w:t xml:space="preserve"> </w:t>
      </w:r>
      <m:oMath>
        <m:d>
          <m:dPr>
            <m:ctrlPr>
              <w:rPr>
                <w:rFonts w:ascii="Cambria Math" w:hAnsi="Cambria Math" w:cs="Times New Roman"/>
                <w:i/>
                <w:szCs w:val="22"/>
              </w:rPr>
            </m:ctrlPr>
          </m:dPr>
          <m:e>
            <m:eqArr>
              <m:eqArrPr>
                <m:ctrlPr>
                  <w:rPr>
                    <w:rFonts w:ascii="Cambria Math" w:hAnsi="Cambria Math" w:cs="Times New Roman"/>
                    <w:i/>
                    <w:szCs w:val="22"/>
                  </w:rPr>
                </m:ctrlPr>
              </m:eqArrPr>
              <m:e>
                <m:sSub>
                  <m:sSubPr>
                    <m:ctrlPr>
                      <w:rPr>
                        <w:rFonts w:ascii="Cambria Math" w:hAnsi="Cambria Math" w:cs="Times New Roman"/>
                        <w:szCs w:val="22"/>
                      </w:rPr>
                    </m:ctrlPr>
                  </m:sSubPr>
                  <m:e>
                    <m:r>
                      <m:rPr>
                        <m:sty m:val="p"/>
                      </m:rPr>
                      <w:rPr>
                        <w:rFonts w:ascii="Cambria Math" w:hAnsi="Cambria Math" w:cs="Times New Roman"/>
                        <w:szCs w:val="22"/>
                      </w:rPr>
                      <m:t xml:space="preserve"> α</m:t>
                    </m:r>
                  </m:e>
                  <m:sub>
                    <m:r>
                      <w:rPr>
                        <w:rFonts w:ascii="Cambria Math" w:hAnsi="Cambria Math" w:cs="Times New Roman"/>
                        <w:szCs w:val="22"/>
                      </w:rPr>
                      <m:t>1</m:t>
                    </m:r>
                  </m:sub>
                </m:sSub>
                <m:r>
                  <w:rPr>
                    <w:rFonts w:ascii="Cambria Math" w:hAnsi="Cambria Math" w:cs="Times New Roman"/>
                    <w:szCs w:val="22"/>
                  </w:rPr>
                  <m:t xml:space="preserve"> </m:t>
                </m:r>
              </m:e>
              <m:e>
                <m:r>
                  <m:rPr>
                    <m:sty m:val="p"/>
                  </m:rPr>
                  <w:rPr>
                    <w:rFonts w:ascii="Cambria Math" w:hAnsi="Cambria Math" w:cs="Times New Roman"/>
                    <w:szCs w:val="22"/>
                  </w:rPr>
                  <m:t xml:space="preserve"> </m:t>
                </m:r>
                <m:sSub>
                  <m:sSubPr>
                    <m:ctrlPr>
                      <w:rPr>
                        <w:rFonts w:ascii="Cambria Math" w:hAnsi="Cambria Math" w:cs="Times New Roman"/>
                        <w:szCs w:val="22"/>
                      </w:rPr>
                    </m:ctrlPr>
                  </m:sSubPr>
                  <m:e>
                    <m:r>
                      <m:rPr>
                        <m:sty m:val="p"/>
                      </m:rPr>
                      <w:rPr>
                        <w:rFonts w:ascii="Cambria Math" w:hAnsi="Cambria Math" w:cs="Times New Roman"/>
                        <w:szCs w:val="22"/>
                      </w:rPr>
                      <m:t>α</m:t>
                    </m:r>
                  </m:e>
                  <m:sub>
                    <m:r>
                      <w:rPr>
                        <w:rFonts w:ascii="Cambria Math" w:hAnsi="Cambria Math" w:cs="Times New Roman"/>
                        <w:szCs w:val="22"/>
                      </w:rPr>
                      <m:t>2</m:t>
                    </m:r>
                  </m:sub>
                </m:sSub>
              </m:e>
            </m:eqArr>
          </m:e>
        </m:d>
      </m:oMath>
      <w:r>
        <w:rPr>
          <w:rFonts w:ascii="Times New Roman" w:hAnsi="Times New Roman" w:cs="Times New Roman"/>
          <w:szCs w:val="22"/>
        </w:rPr>
        <w:t xml:space="preserve"> =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1</m:t>
            </m:r>
          </m:sub>
        </m:sSub>
        <m:r>
          <w:rPr>
            <w:rFonts w:ascii="Cambria Math" w:hAnsi="Cambria Math" w:cs="Times New Roman"/>
            <w:szCs w:val="22"/>
            <w:vertAlign w:val="subscript"/>
          </w:rPr>
          <m:t>|</m:t>
        </m:r>
      </m:oMath>
      <w:r w:rsidRPr="00111690">
        <w:rPr>
          <w:rFonts w:ascii="Times New Roman" w:hAnsi="Times New Roman" w:cs="Times New Roman"/>
          <w:szCs w:val="22"/>
          <w:vertAlign w:val="superscript"/>
        </w:rPr>
        <w:t>2</w:t>
      </w:r>
      <w:r w:rsidRPr="00111690">
        <w:rPr>
          <w:rFonts w:ascii="Times New Roman" w:hAnsi="Times New Roman" w:cs="Times New Roman"/>
          <w:szCs w:val="22"/>
        </w:rPr>
        <w:t xml:space="preserve">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 xml:space="preserve">2 </m:t>
            </m:r>
          </m:sub>
        </m:sSub>
        <m:r>
          <w:rPr>
            <w:rFonts w:ascii="Cambria Math" w:hAnsi="Cambria Math" w:cs="Times New Roman"/>
            <w:szCs w:val="22"/>
            <w:vertAlign w:val="subscript"/>
          </w:rPr>
          <m:t>|</m:t>
        </m:r>
      </m:oMath>
      <w:r w:rsidRPr="00111690">
        <w:rPr>
          <w:rFonts w:ascii="Times New Roman" w:hAnsi="Times New Roman" w:cs="Times New Roman"/>
          <w:szCs w:val="22"/>
          <w:vertAlign w:val="superscript"/>
        </w:rPr>
        <w:t xml:space="preserve"> 2 </w:t>
      </w:r>
      <w:r w:rsidRPr="00111690">
        <w:rPr>
          <w:rFonts w:ascii="Times New Roman" w:hAnsi="Times New Roman" w:cs="Times New Roman"/>
          <w:szCs w:val="22"/>
        </w:rPr>
        <w:t>and</w:t>
      </w:r>
      <w:r>
        <w:rPr>
          <w:rFonts w:ascii="Times New Roman" w:hAnsi="Times New Roman" w:cs="Times New Roman"/>
          <w:szCs w:val="22"/>
        </w:rPr>
        <w:t xml:space="preserve"> </w:t>
      </w:r>
      <w:r>
        <w:rPr>
          <w:rFonts w:asciiTheme="minorHAnsi" w:hAnsiTheme="minorHAnsi" w:cs="Courier New"/>
          <w:szCs w:val="22"/>
        </w:rPr>
        <w:t>&lt;a|b</w:t>
      </w:r>
      <w:r w:rsidRPr="00B06C58">
        <w:rPr>
          <w:rFonts w:asciiTheme="minorHAnsi" w:hAnsiTheme="minorHAnsi" w:cs="Courier New"/>
          <w:szCs w:val="22"/>
        </w:rPr>
        <w:t>&gt;</w:t>
      </w:r>
      <w:r>
        <w:rPr>
          <w:rFonts w:asciiTheme="minorHAnsi" w:hAnsiTheme="minorHAnsi" w:cs="Courier New"/>
          <w:szCs w:val="22"/>
        </w:rPr>
        <w:t>=</w:t>
      </w:r>
      <w:r w:rsidRPr="00111690">
        <w:rPr>
          <w:rFonts w:asciiTheme="minorHAnsi" w:hAnsiTheme="minorHAnsi" w:cs="Courier New"/>
          <w:szCs w:val="22"/>
        </w:rPr>
        <w:t xml:space="preserve">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1</m:t>
            </m:r>
          </m:sub>
        </m:sSub>
      </m:oMath>
      <w:r>
        <w:rPr>
          <w:rFonts w:asciiTheme="minorHAnsi" w:hAnsiTheme="minorHAnsi" w:cs="Courier New"/>
          <w:szCs w:val="22"/>
        </w:rPr>
        <w:t>*,</w:t>
      </w:r>
      <w:r w:rsidRPr="00111690">
        <w:rPr>
          <w:rFonts w:ascii="Times New Roman" w:hAnsi="Times New Roman" w:cs="Times New Roman"/>
          <w:szCs w:val="22"/>
        </w:rPr>
        <w:t xml:space="preserve">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2</m:t>
            </m:r>
          </m:sub>
        </m:sSub>
      </m:oMath>
      <w:r>
        <w:rPr>
          <w:rFonts w:asciiTheme="minorHAnsi" w:hAnsiTheme="minorHAnsi" w:cs="Courier New"/>
          <w:szCs w:val="22"/>
        </w:rPr>
        <w:t>*)</w:t>
      </w:r>
      <m:oMath>
        <m:d>
          <m:dPr>
            <m:ctrlPr>
              <w:rPr>
                <w:rFonts w:ascii="Cambria Math" w:hAnsi="Cambria Math" w:cs="Times New Roman"/>
                <w:i/>
                <w:szCs w:val="22"/>
              </w:rPr>
            </m:ctrlPr>
          </m:dPr>
          <m:e>
            <m:eqArr>
              <m:eqArrPr>
                <m:ctrlPr>
                  <w:rPr>
                    <w:rFonts w:ascii="Cambria Math" w:hAnsi="Cambria Math" w:cs="Times New Roman"/>
                    <w:i/>
                    <w:szCs w:val="22"/>
                  </w:rPr>
                </m:ctrlPr>
              </m:eqArrPr>
              <m:e>
                <m:sSub>
                  <m:sSubPr>
                    <m:ctrlPr>
                      <w:rPr>
                        <w:rFonts w:ascii="Cambria Math" w:hAnsi="Cambria Math" w:cs="Times New Roman"/>
                        <w:szCs w:val="22"/>
                      </w:rPr>
                    </m:ctrlPr>
                  </m:sSubPr>
                  <m:e>
                    <m:r>
                      <m:rPr>
                        <m:sty m:val="p"/>
                      </m:rPr>
                      <w:rPr>
                        <w:rFonts w:ascii="Cambria Math" w:hAnsi="Cambria Math" w:cs="Times New Roman"/>
                        <w:szCs w:val="22"/>
                      </w:rPr>
                      <m:t xml:space="preserve"> β</m:t>
                    </m:r>
                  </m:e>
                  <m:sub>
                    <m:r>
                      <w:rPr>
                        <w:rFonts w:ascii="Cambria Math" w:hAnsi="Cambria Math" w:cs="Times New Roman"/>
                        <w:szCs w:val="22"/>
                      </w:rPr>
                      <m:t>1</m:t>
                    </m:r>
                  </m:sub>
                </m:sSub>
                <m:r>
                  <w:rPr>
                    <w:rFonts w:ascii="Cambria Math" w:hAnsi="Cambria Math" w:cs="Times New Roman"/>
                    <w:szCs w:val="22"/>
                  </w:rPr>
                  <m:t xml:space="preserve"> </m:t>
                </m:r>
              </m:e>
              <m:e>
                <m:r>
                  <m:rPr>
                    <m:sty m:val="p"/>
                  </m:rPr>
                  <w:rPr>
                    <w:rFonts w:ascii="Cambria Math" w:hAnsi="Cambria Math" w:cs="Times New Roman"/>
                    <w:szCs w:val="22"/>
                  </w:rPr>
                  <m:t xml:space="preserve"> </m:t>
                </m:r>
                <m:sSub>
                  <m:sSubPr>
                    <m:ctrlPr>
                      <w:rPr>
                        <w:rFonts w:ascii="Cambria Math" w:hAnsi="Cambria Math" w:cs="Times New Roman"/>
                        <w:szCs w:val="22"/>
                      </w:rPr>
                    </m:ctrlPr>
                  </m:sSubPr>
                  <m:e>
                    <m:r>
                      <m:rPr>
                        <m:sty m:val="p"/>
                      </m:rPr>
                      <w:rPr>
                        <w:rFonts w:ascii="Cambria Math" w:hAnsi="Cambria Math" w:cs="Times New Roman"/>
                        <w:szCs w:val="22"/>
                      </w:rPr>
                      <m:t>β</m:t>
                    </m:r>
                  </m:e>
                  <m:sub>
                    <m:r>
                      <w:rPr>
                        <w:rFonts w:ascii="Cambria Math" w:hAnsi="Cambria Math" w:cs="Times New Roman"/>
                        <w:szCs w:val="22"/>
                      </w:rPr>
                      <m:t>2</m:t>
                    </m:r>
                  </m:sub>
                </m:sSub>
              </m:e>
            </m:eqArr>
          </m:e>
        </m:d>
      </m:oMath>
      <w:r>
        <w:rPr>
          <w:rFonts w:ascii="Times New Roman" w:hAnsi="Times New Roman" w:cs="Times New Roman"/>
          <w:szCs w:val="22"/>
        </w:rPr>
        <w:t xml:space="preserve"> =</w:t>
      </w:r>
      <w:r w:rsidRPr="00111690">
        <w:rPr>
          <w:rFonts w:ascii="Times New Roman" w:hAnsi="Times New Roman" w:cs="Times New Roman"/>
          <w:szCs w:val="22"/>
        </w:rPr>
        <w:t xml:space="preserve">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1</m:t>
            </m:r>
          </m:sub>
        </m:sSub>
      </m:oMath>
      <w:r>
        <w:rPr>
          <w:rFonts w:asciiTheme="minorHAnsi" w:hAnsiTheme="minorHAnsi" w:cs="Courier New"/>
          <w:szCs w:val="22"/>
        </w:rPr>
        <w:t>*</w:t>
      </w:r>
      <m:oMath>
        <m:sSub>
          <m:sSubPr>
            <m:ctrlPr>
              <w:rPr>
                <w:rFonts w:ascii="Cambria Math" w:hAnsi="Cambria Math" w:cs="Times New Roman"/>
                <w:szCs w:val="22"/>
              </w:rPr>
            </m:ctrlPr>
          </m:sSubPr>
          <m:e>
            <m:r>
              <m:rPr>
                <m:sty m:val="p"/>
              </m:rPr>
              <w:rPr>
                <w:rFonts w:ascii="Cambria Math" w:hAnsi="Cambria Math" w:cs="Times New Roman"/>
                <w:szCs w:val="22"/>
              </w:rPr>
              <m:t xml:space="preserve"> β</m:t>
            </m:r>
          </m:e>
          <m:sub>
            <m:r>
              <w:rPr>
                <w:rFonts w:ascii="Cambria Math" w:hAnsi="Cambria Math" w:cs="Times New Roman"/>
                <w:szCs w:val="22"/>
              </w:rPr>
              <m:t>1</m:t>
            </m:r>
          </m:sub>
        </m:sSub>
      </m:oMath>
      <w:r w:rsidRPr="00111690">
        <w:rPr>
          <w:rFonts w:ascii="Times New Roman" w:hAnsi="Times New Roman" w:cs="Times New Roman"/>
          <w:szCs w:val="22"/>
        </w:rPr>
        <w:t xml:space="preserve"> +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2</m:t>
            </m:r>
          </m:sub>
        </m:sSub>
      </m:oMath>
      <w:r>
        <w:rPr>
          <w:rFonts w:asciiTheme="minorHAnsi" w:hAnsiTheme="minorHAnsi" w:cs="Courier New"/>
          <w:szCs w:val="22"/>
        </w:rPr>
        <w:t>*</w:t>
      </w:r>
      <w:r w:rsidRPr="00111690">
        <w:rPr>
          <w:rFonts w:ascii="Times New Roman" w:hAnsi="Times New Roman" w:cs="Times New Roman"/>
          <w:szCs w:val="22"/>
        </w:rPr>
        <w:t xml:space="preserve"> </w:t>
      </w:r>
      <m:oMath>
        <m:sSub>
          <m:sSubPr>
            <m:ctrlPr>
              <w:rPr>
                <w:rFonts w:ascii="Cambria Math" w:hAnsi="Cambria Math" w:cs="Times New Roman"/>
                <w:szCs w:val="22"/>
              </w:rPr>
            </m:ctrlPr>
          </m:sSubPr>
          <m:e>
            <m:r>
              <m:rPr>
                <m:sty m:val="p"/>
              </m:rPr>
              <w:rPr>
                <w:rFonts w:ascii="Cambria Math" w:hAnsi="Cambria Math" w:cs="Times New Roman"/>
                <w:szCs w:val="22"/>
              </w:rPr>
              <m:t>β</m:t>
            </m:r>
          </m:e>
          <m:sub>
            <m:r>
              <w:rPr>
                <w:rFonts w:ascii="Cambria Math" w:hAnsi="Cambria Math" w:cs="Times New Roman"/>
                <w:szCs w:val="22"/>
              </w:rPr>
              <m:t>2</m:t>
            </m:r>
          </m:sub>
        </m:sSub>
      </m:oMath>
      <w:r>
        <w:rPr>
          <w:rFonts w:ascii="Times New Roman" w:hAnsi="Times New Roman" w:cs="Times New Roman"/>
          <w:szCs w:val="22"/>
        </w:rPr>
        <w:t>).</w:t>
      </w:r>
    </w:p>
    <w:p w:rsidR="00062443" w:rsidRDefault="00062443" w:rsidP="00062443">
      <w:pPr>
        <w:spacing w:after="0"/>
        <w:rPr>
          <w:b/>
          <w:sz w:val="24"/>
          <w:szCs w:val="24"/>
        </w:rPr>
      </w:pPr>
      <w:r w:rsidRPr="0019620B">
        <w:rPr>
          <w:b/>
        </w:rPr>
        <w:t>Commutative matrices</w:t>
      </w:r>
    </w:p>
    <w:p w:rsidR="00062443" w:rsidRPr="005E79FF" w:rsidRDefault="00062443" w:rsidP="00062443">
      <w:pPr>
        <w:spacing w:after="0"/>
        <w:rPr>
          <w:b/>
          <w:sz w:val="24"/>
          <w:szCs w:val="24"/>
        </w:rPr>
      </w:pPr>
      <w:r>
        <w:t>Two square matrices</w:t>
      </w:r>
      <w:r w:rsidRPr="00930AAF">
        <w:rPr>
          <w:rFonts w:ascii="Cambria Math" w:hAnsi="Cambria Math"/>
        </w:rPr>
        <w:t xml:space="preserve"> A, B</w:t>
      </w:r>
      <w:r>
        <w:t xml:space="preserve"> commute if </w:t>
      </w:r>
      <w:r w:rsidRPr="00930AAF">
        <w:rPr>
          <w:rFonts w:ascii="Cambria Math" w:hAnsi="Cambria Math"/>
        </w:rPr>
        <w:t>AB = BA</w:t>
      </w:r>
    </w:p>
    <w:p w:rsidR="00062443" w:rsidRPr="00930AAF" w:rsidRDefault="00062443" w:rsidP="00062443">
      <w:pPr>
        <w:spacing w:after="0" w:line="240" w:lineRule="auto"/>
        <w:rPr>
          <w:rFonts w:ascii="Cambria Math" w:hAnsi="Cambria Math"/>
          <w:b/>
        </w:rPr>
      </w:pPr>
      <w:r>
        <w:rPr>
          <w:rFonts w:ascii="Cambria Math" w:hAnsi="Cambria Math"/>
          <w:b/>
        </w:rPr>
        <w:t>Inverse of a matrix</w:t>
      </w:r>
    </w:p>
    <w:p w:rsidR="00062443" w:rsidRDefault="00062443" w:rsidP="00062443">
      <w:pPr>
        <w:spacing w:after="0" w:line="240" w:lineRule="auto"/>
      </w:pPr>
      <w:r>
        <w:rPr>
          <w:rFonts w:ascii="Cambria Math" w:hAnsi="Cambria Math"/>
        </w:rPr>
        <w:t>The inverse A</w:t>
      </w:r>
      <w:r w:rsidRPr="005E79FF">
        <w:rPr>
          <w:rFonts w:ascii="Cambria Math" w:hAnsi="Cambria Math"/>
          <w:vertAlign w:val="superscript"/>
        </w:rPr>
        <w:t>-1</w:t>
      </w:r>
      <w:r>
        <w:rPr>
          <w:rFonts w:ascii="Cambria Math" w:hAnsi="Cambria Math"/>
        </w:rPr>
        <w:t xml:space="preserve"> of a square matrix A is such that AA</w:t>
      </w:r>
      <w:r w:rsidRPr="00930AAF">
        <w:rPr>
          <w:rFonts w:ascii="Cambria Math" w:hAnsi="Cambria Math"/>
          <w:vertAlign w:val="superscript"/>
        </w:rPr>
        <w:t>-1</w:t>
      </w:r>
      <w:r>
        <w:rPr>
          <w:rFonts w:ascii="Cambria Math" w:hAnsi="Cambria Math"/>
        </w:rPr>
        <w:t>=I</w:t>
      </w:r>
    </w:p>
    <w:p w:rsidR="00062443" w:rsidRPr="0019620B" w:rsidRDefault="00062443" w:rsidP="00062443">
      <w:pPr>
        <w:spacing w:after="0" w:line="240" w:lineRule="auto"/>
        <w:rPr>
          <w:b/>
        </w:rPr>
      </w:pPr>
      <w:r w:rsidRPr="0019620B">
        <w:rPr>
          <w:b/>
        </w:rPr>
        <w:t>Transpose of a matrix</w:t>
      </w:r>
    </w:p>
    <w:p w:rsidR="00062443" w:rsidRPr="00930AAF" w:rsidRDefault="00062443" w:rsidP="00062443">
      <w:pPr>
        <w:spacing w:after="0" w:line="240" w:lineRule="auto"/>
        <w:rPr>
          <w:rFonts w:ascii="Cambria Math" w:hAnsi="Cambria Math"/>
          <w:b/>
        </w:rPr>
      </w:pPr>
      <w:r>
        <w:t xml:space="preserve">The transpose of a matrix A is obtained by exchanging rows and columns, denoted </w:t>
      </w:r>
      <w:r w:rsidRPr="00930AAF">
        <w:rPr>
          <w:rFonts w:ascii="Cambria Math" w:hAnsi="Cambria Math"/>
        </w:rPr>
        <w:t>A</w:t>
      </w:r>
      <w:r w:rsidRPr="00930AAF">
        <w:rPr>
          <w:rFonts w:ascii="Cambria Math" w:hAnsi="Cambria Math"/>
          <w:b/>
          <w:vertAlign w:val="superscript"/>
        </w:rPr>
        <w:t>T</w:t>
      </w:r>
    </w:p>
    <w:p w:rsidR="00062443" w:rsidRPr="0019620B" w:rsidRDefault="00062443" w:rsidP="00062443">
      <w:pPr>
        <w:spacing w:after="0" w:line="240" w:lineRule="auto"/>
        <w:rPr>
          <w:b/>
        </w:rPr>
      </w:pPr>
      <w:r w:rsidRPr="0019620B">
        <w:rPr>
          <w:b/>
        </w:rPr>
        <w:t>Conjugate transpose of a matrix</w:t>
      </w:r>
    </w:p>
    <w:p w:rsidR="00062443" w:rsidRDefault="00062443" w:rsidP="00062443">
      <w:pPr>
        <w:spacing w:after="0" w:line="240" w:lineRule="auto"/>
        <w:rPr>
          <w:rFonts w:ascii="Cambria Math" w:hAnsi="Cambria Math"/>
        </w:rPr>
      </w:pPr>
      <w:r>
        <w:t xml:space="preserve">The conjugate transpose of a complex matrix </w:t>
      </w:r>
      <w:r w:rsidRPr="00930AAF">
        <w:rPr>
          <w:rFonts w:ascii="Cambria Math" w:hAnsi="Cambria Math"/>
        </w:rPr>
        <w:t>A</w:t>
      </w:r>
      <w:r>
        <w:t xml:space="preserve"> is obtained by taking the complex conjugate of each element and exchanging rows and columns, denoted</w:t>
      </w:r>
      <w:r>
        <w:rPr>
          <w:rFonts w:ascii="Cambria Math" w:hAnsi="Cambria Math"/>
        </w:rPr>
        <w:t xml:space="preserve"> </w:t>
      </w:r>
      <w:r>
        <w:rPr>
          <w:rFonts w:ascii="Cambria Math" w:hAnsi="Cambria Math" w:cs="Courier New"/>
        </w:rPr>
        <w:t>A</w:t>
      </w:r>
      <w:r w:rsidRPr="008502B1">
        <w:rPr>
          <w:rFonts w:cs="Courier New"/>
          <w:b/>
          <w:vertAlign w:val="superscript"/>
        </w:rPr>
        <w:t>†</w:t>
      </w:r>
      <w:r>
        <w:rPr>
          <w:rFonts w:cs="Courier New"/>
          <w:b/>
          <w:vertAlign w:val="superscript"/>
        </w:rPr>
        <w:t xml:space="preserve">  </w:t>
      </w:r>
      <w:r>
        <w:rPr>
          <w:rFonts w:ascii="Cambria Math" w:hAnsi="Cambria Math"/>
        </w:rPr>
        <w:t>(sometimes A*).</w:t>
      </w:r>
    </w:p>
    <w:p w:rsidR="00062443" w:rsidRPr="00BE1F46" w:rsidRDefault="00062443" w:rsidP="00062443">
      <w:pPr>
        <w:spacing w:after="0" w:line="240" w:lineRule="auto"/>
        <w:rPr>
          <w:rFonts w:ascii="Cambria Math" w:hAnsi="Cambria Math"/>
        </w:rPr>
      </w:pPr>
      <w:r>
        <w:rPr>
          <w:rFonts w:ascii="Cambria Math" w:hAnsi="Cambria Math"/>
        </w:rPr>
        <w:t>Note that if A is real then A</w:t>
      </w:r>
      <w:r w:rsidRPr="008502B1">
        <w:rPr>
          <w:rFonts w:cs="Courier New"/>
          <w:b/>
          <w:vertAlign w:val="superscript"/>
        </w:rPr>
        <w:t>†</w:t>
      </w:r>
      <w:r>
        <w:rPr>
          <w:rFonts w:cs="Courier New"/>
          <w:b/>
          <w:vertAlign w:val="superscript"/>
        </w:rPr>
        <w:t xml:space="preserve"> </w:t>
      </w:r>
      <w:r>
        <w:rPr>
          <w:rFonts w:ascii="Cambria Math" w:hAnsi="Cambria Math"/>
        </w:rPr>
        <w:t>=</w:t>
      </w:r>
      <w:r w:rsidRPr="00930AAF">
        <w:rPr>
          <w:rFonts w:ascii="Cambria Math" w:hAnsi="Cambria Math"/>
        </w:rPr>
        <w:t>A</w:t>
      </w:r>
      <w:r w:rsidRPr="00930AAF">
        <w:rPr>
          <w:rFonts w:ascii="Cambria Math" w:hAnsi="Cambria Math"/>
          <w:b/>
          <w:vertAlign w:val="superscript"/>
        </w:rPr>
        <w:t>T</w:t>
      </w:r>
    </w:p>
    <w:p w:rsidR="00062443" w:rsidRPr="00A10DA3" w:rsidRDefault="00062443" w:rsidP="00062443">
      <w:pPr>
        <w:spacing w:after="0" w:line="240" w:lineRule="auto"/>
        <w:rPr>
          <w:rFonts w:ascii="Cambria Math" w:hAnsi="Cambria Math"/>
          <w:b/>
        </w:rPr>
      </w:pPr>
      <w:r w:rsidRPr="00A10DA3">
        <w:rPr>
          <w:rFonts w:ascii="Cambria Math" w:hAnsi="Cambria Math"/>
          <w:b/>
        </w:rPr>
        <w:t>Normal matrix</w:t>
      </w:r>
    </w:p>
    <w:p w:rsidR="00062443" w:rsidRDefault="00062443" w:rsidP="00062443">
      <w:pPr>
        <w:spacing w:after="0" w:line="240" w:lineRule="auto"/>
        <w:rPr>
          <w:rFonts w:ascii="Cambria Math" w:hAnsi="Cambria Math"/>
        </w:rPr>
      </w:pPr>
      <w:r w:rsidRPr="00A10DA3">
        <w:rPr>
          <w:rFonts w:ascii="Cambria Math" w:hAnsi="Cambria Math"/>
        </w:rPr>
        <w:t xml:space="preserve">A complex square matrix </w:t>
      </w:r>
      <w:r>
        <w:rPr>
          <w:rFonts w:ascii="Cambria Math" w:hAnsi="Cambria Math"/>
        </w:rPr>
        <w:t xml:space="preserve">A </w:t>
      </w:r>
      <w:r w:rsidRPr="00A10DA3">
        <w:rPr>
          <w:rFonts w:ascii="Cambria Math" w:hAnsi="Cambria Math"/>
        </w:rPr>
        <w:t xml:space="preserve">is normal </w:t>
      </w:r>
      <w:r>
        <w:rPr>
          <w:rFonts w:ascii="Cambria Math" w:hAnsi="Cambria Math"/>
        </w:rPr>
        <w:t>if it commutes with its conjugate transpose, AA</w:t>
      </w:r>
      <w:r w:rsidRPr="008502B1">
        <w:rPr>
          <w:rFonts w:cs="Courier New"/>
          <w:b/>
          <w:vertAlign w:val="superscript"/>
        </w:rPr>
        <w:t>†</w:t>
      </w:r>
      <w:r>
        <w:rPr>
          <w:rFonts w:cs="Courier New"/>
          <w:b/>
          <w:vertAlign w:val="superscript"/>
        </w:rPr>
        <w:t xml:space="preserve">  </w:t>
      </w:r>
      <w:r>
        <w:rPr>
          <w:rFonts w:ascii="Cambria Math" w:hAnsi="Cambria Math"/>
        </w:rPr>
        <w:t xml:space="preserve"> = A</w:t>
      </w:r>
      <w:r w:rsidRPr="008502B1">
        <w:rPr>
          <w:rFonts w:cs="Courier New"/>
          <w:b/>
          <w:vertAlign w:val="superscript"/>
        </w:rPr>
        <w:t>†</w:t>
      </w:r>
      <w:r>
        <w:rPr>
          <w:rFonts w:cs="Courier New"/>
          <w:b/>
          <w:vertAlign w:val="superscript"/>
        </w:rPr>
        <w:t xml:space="preserve"> </w:t>
      </w:r>
      <w:r>
        <w:rPr>
          <w:rFonts w:ascii="Cambria Math" w:hAnsi="Cambria Math"/>
        </w:rPr>
        <w:t>A</w:t>
      </w:r>
    </w:p>
    <w:p w:rsidR="00062443" w:rsidRPr="00551BD3" w:rsidRDefault="00062443" w:rsidP="00062443">
      <w:pPr>
        <w:spacing w:after="0" w:line="240" w:lineRule="auto"/>
      </w:pPr>
      <w:r w:rsidRPr="0026497D">
        <w:rPr>
          <w:b/>
        </w:rPr>
        <w:t>An eigenvector</w:t>
      </w:r>
      <w:r>
        <w:t xml:space="preserve"> v of a linear transformation A is a non-zero vector that changes by only a scalar factor when that linear transformation is applied to it, i.e. Av = cv, where (scalar) c is the </w:t>
      </w:r>
      <w:r w:rsidRPr="0026497D">
        <w:rPr>
          <w:b/>
        </w:rPr>
        <w:t>eigenvalue</w:t>
      </w:r>
      <w:r>
        <w:t xml:space="preserve"> associated with the eigenvector v. </w:t>
      </w:r>
    </w:p>
    <w:p w:rsidR="00062443" w:rsidRPr="003B24E6" w:rsidRDefault="00062443" w:rsidP="00062443">
      <w:pPr>
        <w:spacing w:after="0" w:line="240" w:lineRule="auto"/>
        <w:rPr>
          <w:b/>
        </w:rPr>
      </w:pPr>
      <w:r w:rsidRPr="003B24E6">
        <w:rPr>
          <w:b/>
        </w:rPr>
        <w:t>Hermitian matrix</w:t>
      </w:r>
    </w:p>
    <w:p w:rsidR="00062443" w:rsidRDefault="00062443" w:rsidP="00062443">
      <w:pPr>
        <w:spacing w:after="0" w:line="240" w:lineRule="auto"/>
        <w:rPr>
          <w:rFonts w:ascii="Cambria Math" w:hAnsi="Cambria Math"/>
        </w:rPr>
      </w:pPr>
      <w:r w:rsidRPr="005E52C8">
        <w:rPr>
          <w:rFonts w:ascii="Cambria Math" w:hAnsi="Cambria Math"/>
        </w:rPr>
        <w:t>A com</w:t>
      </w:r>
      <w:r>
        <w:rPr>
          <w:rFonts w:ascii="Cambria Math" w:hAnsi="Cambria Math"/>
        </w:rPr>
        <w:t>plex matrix A is Hermitian if A</w:t>
      </w:r>
      <w:r w:rsidRPr="008502B1">
        <w:rPr>
          <w:rFonts w:cs="Courier New"/>
          <w:b/>
          <w:vertAlign w:val="superscript"/>
        </w:rPr>
        <w:t>†</w:t>
      </w:r>
      <w:r>
        <w:rPr>
          <w:rFonts w:cs="Courier New"/>
          <w:b/>
          <w:vertAlign w:val="superscript"/>
        </w:rPr>
        <w:t xml:space="preserve"> </w:t>
      </w:r>
      <w:r w:rsidRPr="005E52C8">
        <w:rPr>
          <w:rFonts w:ascii="Cambria Math" w:hAnsi="Cambria Math"/>
        </w:rPr>
        <w:t>=A</w:t>
      </w:r>
    </w:p>
    <w:p w:rsidR="00062443" w:rsidRDefault="00062443" w:rsidP="00062443">
      <w:pPr>
        <w:spacing w:after="0" w:line="240" w:lineRule="auto"/>
        <w:rPr>
          <w:rFonts w:ascii="Cambria Math" w:hAnsi="Cambria Math"/>
        </w:rPr>
      </w:pPr>
      <w:r>
        <w:rPr>
          <w:rFonts w:ascii="Cambria Math" w:hAnsi="Cambria Math"/>
        </w:rPr>
        <w:t>If A is real, A</w:t>
      </w:r>
      <w:r>
        <w:rPr>
          <w:rFonts w:ascii="Cambria Math" w:hAnsi="Cambria Math" w:cs="Courier New"/>
        </w:rPr>
        <w:t xml:space="preserve"> </w:t>
      </w:r>
      <w:r w:rsidRPr="008502B1">
        <w:rPr>
          <w:rFonts w:cs="Courier New"/>
          <w:b/>
          <w:vertAlign w:val="superscript"/>
        </w:rPr>
        <w:t>†</w:t>
      </w:r>
      <w:r>
        <w:rPr>
          <w:rFonts w:cs="Courier New"/>
          <w:b/>
          <w:vertAlign w:val="superscript"/>
        </w:rPr>
        <w:t xml:space="preserve">  </w:t>
      </w:r>
      <w:r>
        <w:rPr>
          <w:rFonts w:ascii="Cambria Math" w:hAnsi="Cambria Math"/>
        </w:rPr>
        <w:t>=</w:t>
      </w:r>
      <w:r w:rsidRPr="00930AAF">
        <w:rPr>
          <w:rFonts w:ascii="Cambria Math" w:hAnsi="Cambria Math"/>
        </w:rPr>
        <w:t xml:space="preserve"> A</w:t>
      </w:r>
      <w:r w:rsidRPr="00930AAF">
        <w:rPr>
          <w:rFonts w:ascii="Cambria Math" w:hAnsi="Cambria Math"/>
          <w:b/>
          <w:vertAlign w:val="superscript"/>
        </w:rPr>
        <w:t>T</w:t>
      </w:r>
      <w:r>
        <w:rPr>
          <w:rFonts w:ascii="Cambria Math" w:hAnsi="Cambria Math"/>
        </w:rPr>
        <w:t>. Note that</w:t>
      </w:r>
      <w:r w:rsidRPr="005E52C8">
        <w:rPr>
          <w:rFonts w:ascii="Cambria Math" w:hAnsi="Cambria Math"/>
        </w:rPr>
        <w:t xml:space="preserve"> </w:t>
      </w:r>
      <w:r w:rsidRPr="00930AAF">
        <w:rPr>
          <w:rFonts w:ascii="Cambria Math" w:hAnsi="Cambria Math"/>
        </w:rPr>
        <w:t>A</w:t>
      </w:r>
      <w:r w:rsidRPr="00930AAF">
        <w:rPr>
          <w:rFonts w:ascii="Cambria Math" w:hAnsi="Cambria Math"/>
          <w:b/>
          <w:vertAlign w:val="superscript"/>
        </w:rPr>
        <w:t>T</w:t>
      </w:r>
      <w:r>
        <w:rPr>
          <w:rFonts w:ascii="Cambria Math" w:hAnsi="Cambria Math"/>
        </w:rPr>
        <w:t xml:space="preserve"> = A is just the definition of a symmetric real matrix.</w:t>
      </w:r>
    </w:p>
    <w:p w:rsidR="00062443" w:rsidRPr="00FA79AD" w:rsidRDefault="00062443" w:rsidP="00062443">
      <w:pPr>
        <w:spacing w:after="0" w:line="240" w:lineRule="auto"/>
      </w:pPr>
      <w:r w:rsidRPr="00FA79AD">
        <w:t>Hermitian matrices have real eig</w:t>
      </w:r>
      <w:r>
        <w:t xml:space="preserve">envalues and their eigenvectors are always orthogonal for different eigenvalues, so they form a basis for the whole space. </w:t>
      </w:r>
    </w:p>
    <w:p w:rsidR="00062443" w:rsidRPr="00FA79AD" w:rsidRDefault="00062443" w:rsidP="00062443">
      <w:pPr>
        <w:spacing w:after="0" w:line="240" w:lineRule="auto"/>
        <w:rPr>
          <w:b/>
        </w:rPr>
      </w:pPr>
      <w:r w:rsidRPr="00930AAF">
        <w:rPr>
          <w:b/>
        </w:rPr>
        <w:t>Unitary matrix</w:t>
      </w:r>
    </w:p>
    <w:p w:rsidR="00062443" w:rsidRDefault="00062443" w:rsidP="00062443">
      <w:pPr>
        <w:spacing w:after="0" w:line="240" w:lineRule="auto"/>
      </w:pPr>
      <w:r>
        <w:t>A complex matrix U is unitary if</w:t>
      </w:r>
      <w:r>
        <w:rPr>
          <w:rFonts w:ascii="Cambria Math" w:hAnsi="Cambria Math"/>
        </w:rPr>
        <w:t xml:space="preserve"> U</w:t>
      </w:r>
      <w:r>
        <w:rPr>
          <w:rFonts w:ascii="Cambria Math" w:hAnsi="Cambria Math" w:cs="Courier New"/>
        </w:rPr>
        <w:t>U</w:t>
      </w:r>
      <w:r w:rsidRPr="008502B1">
        <w:rPr>
          <w:rFonts w:cs="Courier New"/>
          <w:b/>
          <w:vertAlign w:val="superscript"/>
        </w:rPr>
        <w:t>†</w:t>
      </w:r>
      <w:r>
        <w:rPr>
          <w:rFonts w:cs="Courier New"/>
          <w:b/>
          <w:vertAlign w:val="superscript"/>
        </w:rPr>
        <w:t xml:space="preserve">  </w:t>
      </w:r>
      <w:r w:rsidRPr="00930AAF">
        <w:rPr>
          <w:rFonts w:ascii="Cambria Math" w:hAnsi="Cambria Math"/>
        </w:rPr>
        <w:t>=</w:t>
      </w:r>
      <w:r>
        <w:rPr>
          <w:rFonts w:ascii="Cambria Math" w:hAnsi="Cambria Math"/>
        </w:rPr>
        <w:t xml:space="preserve"> </w:t>
      </w:r>
      <w:r>
        <w:rPr>
          <w:rFonts w:ascii="Cambria Math" w:hAnsi="Cambria Math" w:cs="Courier New"/>
        </w:rPr>
        <w:t>U</w:t>
      </w:r>
      <w:r w:rsidRPr="008502B1">
        <w:rPr>
          <w:rFonts w:cs="Courier New"/>
          <w:b/>
          <w:vertAlign w:val="superscript"/>
        </w:rPr>
        <w:t>†</w:t>
      </w:r>
      <w:r>
        <w:rPr>
          <w:rFonts w:cs="Courier New"/>
          <w:b/>
          <w:vertAlign w:val="superscript"/>
        </w:rPr>
        <w:t xml:space="preserve"> </w:t>
      </w:r>
      <w:r>
        <w:rPr>
          <w:rFonts w:ascii="Cambria Math" w:hAnsi="Cambria Math"/>
        </w:rPr>
        <w:t>U=</w:t>
      </w:r>
      <w:r w:rsidRPr="00930AAF">
        <w:rPr>
          <w:rFonts w:ascii="Cambria Math" w:hAnsi="Cambria Math"/>
        </w:rPr>
        <w:t>I</w:t>
      </w:r>
      <w:r>
        <w:rPr>
          <w:rFonts w:ascii="Cambria Math" w:hAnsi="Cambria Math"/>
        </w:rPr>
        <w:t xml:space="preserve">,  i.e. </w:t>
      </w:r>
      <w:r>
        <w:rPr>
          <w:rFonts w:ascii="Cambria Math" w:hAnsi="Cambria Math" w:cs="Courier New"/>
        </w:rPr>
        <w:t>U</w:t>
      </w:r>
      <w:r w:rsidRPr="008502B1">
        <w:rPr>
          <w:rFonts w:cs="Courier New"/>
          <w:b/>
          <w:vertAlign w:val="superscript"/>
        </w:rPr>
        <w:t>†</w:t>
      </w:r>
      <w:r>
        <w:rPr>
          <w:rFonts w:cs="Courier New"/>
          <w:b/>
          <w:vertAlign w:val="superscript"/>
        </w:rPr>
        <w:t xml:space="preserve">  </w:t>
      </w:r>
      <w:r>
        <w:rPr>
          <w:rFonts w:ascii="Cambria Math" w:hAnsi="Cambria Math"/>
        </w:rPr>
        <w:t>=U</w:t>
      </w:r>
      <w:r w:rsidRPr="009E1C33">
        <w:rPr>
          <w:rFonts w:ascii="Cambria Math" w:hAnsi="Cambria Math"/>
          <w:b/>
          <w:vertAlign w:val="superscript"/>
        </w:rPr>
        <w:t>-1</w:t>
      </w:r>
      <w:r>
        <w:rPr>
          <w:rFonts w:ascii="Cambria Math" w:hAnsi="Cambria Math"/>
        </w:rPr>
        <w:t xml:space="preserve"> a</w:t>
      </w:r>
      <w:r>
        <w:t xml:space="preserve">nd </w:t>
      </w:r>
      <w:r>
        <w:rPr>
          <w:rFonts w:ascii="Cambria Math" w:hAnsi="Cambria Math" w:cs="Courier New"/>
        </w:rPr>
        <w:t>U</w:t>
      </w:r>
      <w:r w:rsidRPr="008502B1">
        <w:rPr>
          <w:rFonts w:cs="Courier New"/>
          <w:b/>
          <w:vertAlign w:val="superscript"/>
        </w:rPr>
        <w:t>†</w:t>
      </w:r>
      <w:r>
        <w:rPr>
          <w:rFonts w:cs="Courier New"/>
          <w:b/>
          <w:vertAlign w:val="superscript"/>
        </w:rPr>
        <w:t xml:space="preserve">  </w:t>
      </w:r>
      <w:r>
        <w:t xml:space="preserve"> is also unitary.</w:t>
      </w:r>
    </w:p>
    <w:p w:rsidR="00062443" w:rsidRDefault="00062443" w:rsidP="00062443">
      <w:pPr>
        <w:spacing w:after="0" w:line="240" w:lineRule="auto"/>
      </w:pPr>
      <w:r>
        <w:t>The importance of unitary matrices in quantum mechanics is that they preserve norms, and thus probability amplitudes. U is a normal matrix with eigenvalues lying on the unit circle.</w:t>
      </w:r>
    </w:p>
    <w:p w:rsidR="00062443" w:rsidRDefault="00062443" w:rsidP="00062443">
      <w:pPr>
        <w:spacing w:after="0" w:line="240" w:lineRule="auto"/>
      </w:pPr>
      <w:r>
        <w:t xml:space="preserve">Unitary matrices are Hermitian and are those matrices with a complete set of orthonormal eigenvectors such that the corresponding eigenvalues are ±1. </w:t>
      </w:r>
    </w:p>
    <w:p w:rsidR="00062443" w:rsidRPr="00551BD3" w:rsidRDefault="00062443" w:rsidP="00062443">
      <w:pPr>
        <w:spacing w:after="0" w:line="240" w:lineRule="auto"/>
      </w:pPr>
      <w:r>
        <w:t xml:space="preserve">The rows (and columns) of a Unitary matrix form a unitary basis, that is, each row (or column) is of length 1.  </w:t>
      </w:r>
    </w:p>
    <w:p w:rsidR="00062443" w:rsidRDefault="00062443" w:rsidP="00062443">
      <w:pPr>
        <w:spacing w:after="0" w:line="240" w:lineRule="auto"/>
      </w:pPr>
      <w:r>
        <w:t xml:space="preserve">Given two complex vectors a and b, multiplication by U preserves their inner product: </w:t>
      </w:r>
    </w:p>
    <w:p w:rsidR="00062443" w:rsidRDefault="00062443" w:rsidP="00062443">
      <w:pPr>
        <w:spacing w:after="0" w:line="240" w:lineRule="auto"/>
      </w:pPr>
      <w:r>
        <w:t>&lt;Ua|Ub&gt; = &lt;a|U</w:t>
      </w:r>
      <w:r w:rsidRPr="008502B1">
        <w:rPr>
          <w:rFonts w:cs="Courier New"/>
          <w:b/>
          <w:vertAlign w:val="superscript"/>
        </w:rPr>
        <w:t>†</w:t>
      </w:r>
      <w:r>
        <w:t>U|b&gt; = &lt;a</w:t>
      </w:r>
      <w:r w:rsidRPr="00C2174C">
        <w:rPr>
          <w:rFonts w:ascii="Cambria Math" w:hAnsi="Cambria Math"/>
        </w:rPr>
        <w:t>|I</w:t>
      </w:r>
      <w:r>
        <w:t>|b&gt; = &lt;a|b&gt;</w:t>
      </w:r>
    </w:p>
    <w:p w:rsidR="00E302BE" w:rsidRPr="001C3646" w:rsidRDefault="00E302BE" w:rsidP="00C46713">
      <w:pPr>
        <w:spacing w:after="0" w:line="240" w:lineRule="auto"/>
      </w:pPr>
    </w:p>
    <w:sectPr w:rsidR="00E302BE" w:rsidRPr="001C3646" w:rsidSect="00614B0E">
      <w:footerReference w:type="default" r:id="rId10"/>
      <w:footerReference w:type="first" r:id="rId11"/>
      <w:pgSz w:w="12240" w:h="15840"/>
      <w:pgMar w:top="1440" w:right="1080" w:bottom="1440" w:left="108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124" w:rsidRDefault="00DC2124">
      <w:pPr>
        <w:spacing w:after="0" w:line="240" w:lineRule="auto"/>
      </w:pPr>
      <w:r>
        <w:separator/>
      </w:r>
    </w:p>
  </w:endnote>
  <w:endnote w:type="continuationSeparator" w:id="0">
    <w:p w:rsidR="00DC2124" w:rsidRDefault="00DC2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TKaiti">
    <w:altName w:val="SimSun"/>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108833"/>
      <w:docPartObj>
        <w:docPartGallery w:val="Page Numbers (Bottom of Page)"/>
        <w:docPartUnique/>
      </w:docPartObj>
    </w:sdtPr>
    <w:sdtEndPr>
      <w:rPr>
        <w:noProof/>
      </w:rPr>
    </w:sdtEndPr>
    <w:sdtContent>
      <w:p w:rsidR="00DC2124" w:rsidRDefault="00DC2124">
        <w:pPr>
          <w:pStyle w:val="Footer"/>
          <w:jc w:val="center"/>
        </w:pPr>
        <w:r>
          <w:fldChar w:fldCharType="begin"/>
        </w:r>
        <w:r>
          <w:instrText xml:space="preserve"> PAGE   \* MERGEFORMAT </w:instrText>
        </w:r>
        <w:r>
          <w:fldChar w:fldCharType="separate"/>
        </w:r>
        <w:r w:rsidR="00C0562F">
          <w:rPr>
            <w:noProof/>
          </w:rPr>
          <w:t>9</w:t>
        </w:r>
        <w:r>
          <w:rPr>
            <w:noProof/>
          </w:rPr>
          <w:fldChar w:fldCharType="end"/>
        </w:r>
      </w:p>
    </w:sdtContent>
  </w:sdt>
  <w:p w:rsidR="00DC2124" w:rsidRDefault="00DC2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256921"/>
      <w:docPartObj>
        <w:docPartGallery w:val="Page Numbers (Bottom of Page)"/>
        <w:docPartUnique/>
      </w:docPartObj>
    </w:sdtPr>
    <w:sdtEndPr>
      <w:rPr>
        <w:noProof/>
      </w:rPr>
    </w:sdtEndPr>
    <w:sdtContent>
      <w:p w:rsidR="00DC2124" w:rsidRDefault="00DC2124">
        <w:pPr>
          <w:pStyle w:val="Footer"/>
          <w:jc w:val="center"/>
        </w:pPr>
        <w:r>
          <w:fldChar w:fldCharType="begin"/>
        </w:r>
        <w:r>
          <w:instrText xml:space="preserve"> PAGE   \* MERGEFORMAT </w:instrText>
        </w:r>
        <w:r>
          <w:fldChar w:fldCharType="separate"/>
        </w:r>
        <w:r w:rsidR="00CC443F">
          <w:rPr>
            <w:noProof/>
          </w:rPr>
          <w:t>1</w:t>
        </w:r>
        <w:r>
          <w:rPr>
            <w:noProof/>
          </w:rPr>
          <w:fldChar w:fldCharType="end"/>
        </w:r>
      </w:p>
    </w:sdtContent>
  </w:sdt>
  <w:p w:rsidR="00DC2124" w:rsidRDefault="00DC2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124" w:rsidRDefault="00DC2124">
      <w:pPr>
        <w:spacing w:after="0" w:line="240" w:lineRule="auto"/>
      </w:pPr>
      <w:r>
        <w:separator/>
      </w:r>
    </w:p>
  </w:footnote>
  <w:footnote w:type="continuationSeparator" w:id="0">
    <w:p w:rsidR="00DC2124" w:rsidRDefault="00DC2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8" o:spid="_x0000_i1038" type="#_x0000_t75" style="width:21.85pt;height:20.95pt;visibility:visible;mso-wrap-style:square" o:bullet="t">
        <v:imagedata r:id="rId1" o:title=""/>
      </v:shape>
    </w:pict>
  </w:numPicBullet>
  <w:numPicBullet w:numPicBulletId="1">
    <w:pict>
      <v:shape id="Picture 426" o:spid="_x0000_i1039" type="#_x0000_t75" style="width:16.4pt;height:20.5pt;visibility:visible;mso-wrap-style:square" o:bullet="t">
        <v:imagedata r:id="rId2" o:title=""/>
      </v:shape>
    </w:pict>
  </w:numPicBullet>
  <w:abstractNum w:abstractNumId="0" w15:restartNumberingAfterBreak="0">
    <w:nsid w:val="09D02590"/>
    <w:multiLevelType w:val="hybridMultilevel"/>
    <w:tmpl w:val="9C1C58F4"/>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0C147B2D"/>
    <w:multiLevelType w:val="hybridMultilevel"/>
    <w:tmpl w:val="9A147EB0"/>
    <w:lvl w:ilvl="0" w:tplc="D8441FA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6D56A0"/>
    <w:multiLevelType w:val="hybridMultilevel"/>
    <w:tmpl w:val="E8AA6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80B14"/>
    <w:multiLevelType w:val="hybridMultilevel"/>
    <w:tmpl w:val="C3B47BD6"/>
    <w:lvl w:ilvl="0" w:tplc="6960F438">
      <w:start w:val="1"/>
      <w:numFmt w:val="bullet"/>
      <w:lvlText w:val="-"/>
      <w:lvlJc w:val="left"/>
      <w:pPr>
        <w:ind w:left="405" w:hanging="360"/>
      </w:pPr>
      <w:rPr>
        <w:rFonts w:ascii="Candara" w:eastAsiaTheme="minorEastAsia" w:hAnsi="Candara" w:cs="Courier New"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12B84F5A"/>
    <w:multiLevelType w:val="hybridMultilevel"/>
    <w:tmpl w:val="D3AE4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4977A9"/>
    <w:multiLevelType w:val="hybridMultilevel"/>
    <w:tmpl w:val="C6A2B7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1157C7"/>
    <w:multiLevelType w:val="hybridMultilevel"/>
    <w:tmpl w:val="217040F2"/>
    <w:lvl w:ilvl="0" w:tplc="EF22B3DA">
      <w:start w:val="1"/>
      <w:numFmt w:val="lowerLetter"/>
      <w:lvlText w:val="%1)"/>
      <w:lvlJc w:val="left"/>
      <w:pPr>
        <w:ind w:left="405" w:hanging="360"/>
      </w:pPr>
      <w:rPr>
        <w:rFonts w:ascii="Candara" w:eastAsia="STKaiti" w:hAnsi="Candara" w:cs="Tahoma" w:hint="default"/>
        <w:sz w:val="18"/>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7" w15:restartNumberingAfterBreak="0">
    <w:nsid w:val="168C2D4D"/>
    <w:multiLevelType w:val="hybridMultilevel"/>
    <w:tmpl w:val="631A6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5E4674"/>
    <w:multiLevelType w:val="hybridMultilevel"/>
    <w:tmpl w:val="1A34A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7E2EC8"/>
    <w:multiLevelType w:val="hybridMultilevel"/>
    <w:tmpl w:val="BEE4E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A1403E"/>
    <w:multiLevelType w:val="multilevel"/>
    <w:tmpl w:val="53F8B386"/>
    <w:lvl w:ilvl="0">
      <w:start w:val="8"/>
      <w:numFmt w:val="decimal"/>
      <w:lvlText w:val="%1"/>
      <w:lvlJc w:val="left"/>
      <w:pPr>
        <w:ind w:left="360" w:hanging="360"/>
      </w:pPr>
      <w:rPr>
        <w:rFonts w:hint="default"/>
      </w:rPr>
    </w:lvl>
    <w:lvl w:ilvl="1">
      <w:start w:val="2"/>
      <w:numFmt w:val="decimal"/>
      <w:isLgl/>
      <w:lvlText w:val="%1.%2"/>
      <w:lvlJc w:val="left"/>
      <w:pPr>
        <w:ind w:left="360" w:hanging="360"/>
      </w:pPr>
      <w:rPr>
        <w:rFonts w:hint="default"/>
        <w:b/>
        <w:sz w:val="24"/>
      </w:rPr>
    </w:lvl>
    <w:lvl w:ilvl="2">
      <w:start w:val="1"/>
      <w:numFmt w:val="decimal"/>
      <w:isLgl/>
      <w:lvlText w:val="%1.%2.%3"/>
      <w:lvlJc w:val="left"/>
      <w:pPr>
        <w:ind w:left="720" w:hanging="720"/>
      </w:pPr>
      <w:rPr>
        <w:rFonts w:hint="default"/>
        <w:b/>
        <w:sz w:val="24"/>
      </w:rPr>
    </w:lvl>
    <w:lvl w:ilvl="3">
      <w:start w:val="1"/>
      <w:numFmt w:val="decimal"/>
      <w:isLgl/>
      <w:lvlText w:val="%1.%2.%3.%4"/>
      <w:lvlJc w:val="left"/>
      <w:pPr>
        <w:ind w:left="720" w:hanging="720"/>
      </w:pPr>
      <w:rPr>
        <w:rFonts w:hint="default"/>
        <w:b/>
        <w:sz w:val="24"/>
      </w:rPr>
    </w:lvl>
    <w:lvl w:ilvl="4">
      <w:start w:val="1"/>
      <w:numFmt w:val="decimal"/>
      <w:isLgl/>
      <w:lvlText w:val="%1.%2.%3.%4.%5"/>
      <w:lvlJc w:val="left"/>
      <w:pPr>
        <w:ind w:left="1080" w:hanging="1080"/>
      </w:pPr>
      <w:rPr>
        <w:rFonts w:hint="default"/>
        <w:b/>
        <w:sz w:val="24"/>
      </w:rPr>
    </w:lvl>
    <w:lvl w:ilvl="5">
      <w:start w:val="1"/>
      <w:numFmt w:val="decimal"/>
      <w:isLgl/>
      <w:lvlText w:val="%1.%2.%3.%4.%5.%6"/>
      <w:lvlJc w:val="left"/>
      <w:pPr>
        <w:ind w:left="1080" w:hanging="1080"/>
      </w:pPr>
      <w:rPr>
        <w:rFonts w:hint="default"/>
        <w:b/>
        <w:sz w:val="24"/>
      </w:rPr>
    </w:lvl>
    <w:lvl w:ilvl="6">
      <w:start w:val="1"/>
      <w:numFmt w:val="decimal"/>
      <w:isLgl/>
      <w:lvlText w:val="%1.%2.%3.%4.%5.%6.%7"/>
      <w:lvlJc w:val="left"/>
      <w:pPr>
        <w:ind w:left="1440" w:hanging="1440"/>
      </w:pPr>
      <w:rPr>
        <w:rFonts w:hint="default"/>
        <w:b/>
        <w:sz w:val="24"/>
      </w:rPr>
    </w:lvl>
    <w:lvl w:ilvl="7">
      <w:start w:val="1"/>
      <w:numFmt w:val="decimal"/>
      <w:isLgl/>
      <w:lvlText w:val="%1.%2.%3.%4.%5.%6.%7.%8"/>
      <w:lvlJc w:val="left"/>
      <w:pPr>
        <w:ind w:left="1440" w:hanging="1440"/>
      </w:pPr>
      <w:rPr>
        <w:rFonts w:hint="default"/>
        <w:b/>
        <w:sz w:val="24"/>
      </w:rPr>
    </w:lvl>
    <w:lvl w:ilvl="8">
      <w:start w:val="1"/>
      <w:numFmt w:val="decimal"/>
      <w:isLgl/>
      <w:lvlText w:val="%1.%2.%3.%4.%5.%6.%7.%8.%9"/>
      <w:lvlJc w:val="left"/>
      <w:pPr>
        <w:ind w:left="1800" w:hanging="1800"/>
      </w:pPr>
      <w:rPr>
        <w:rFonts w:hint="default"/>
        <w:b/>
        <w:sz w:val="24"/>
      </w:rPr>
    </w:lvl>
  </w:abstractNum>
  <w:abstractNum w:abstractNumId="11" w15:restartNumberingAfterBreak="0">
    <w:nsid w:val="33E9250E"/>
    <w:multiLevelType w:val="hybridMultilevel"/>
    <w:tmpl w:val="A3DA7EBC"/>
    <w:lvl w:ilvl="0" w:tplc="024C54D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4DC0B22"/>
    <w:multiLevelType w:val="hybridMultilevel"/>
    <w:tmpl w:val="98686AB2"/>
    <w:lvl w:ilvl="0" w:tplc="8946D410">
      <w:start w:val="1"/>
      <w:numFmt w:val="lowerLetter"/>
      <w:lvlText w:val="%1)"/>
      <w:lvlJc w:val="left"/>
      <w:pPr>
        <w:tabs>
          <w:tab w:val="num" w:pos="720"/>
        </w:tabs>
        <w:ind w:left="720" w:hanging="360"/>
      </w:pPr>
    </w:lvl>
    <w:lvl w:ilvl="1" w:tplc="F4806492" w:tentative="1">
      <w:start w:val="1"/>
      <w:numFmt w:val="lowerLetter"/>
      <w:lvlText w:val="%2)"/>
      <w:lvlJc w:val="left"/>
      <w:pPr>
        <w:tabs>
          <w:tab w:val="num" w:pos="1440"/>
        </w:tabs>
        <w:ind w:left="1440" w:hanging="360"/>
      </w:pPr>
    </w:lvl>
    <w:lvl w:ilvl="2" w:tplc="BD0AC698" w:tentative="1">
      <w:start w:val="1"/>
      <w:numFmt w:val="lowerLetter"/>
      <w:lvlText w:val="%3)"/>
      <w:lvlJc w:val="left"/>
      <w:pPr>
        <w:tabs>
          <w:tab w:val="num" w:pos="2160"/>
        </w:tabs>
        <w:ind w:left="2160" w:hanging="360"/>
      </w:pPr>
    </w:lvl>
    <w:lvl w:ilvl="3" w:tplc="44E42F1A" w:tentative="1">
      <w:start w:val="1"/>
      <w:numFmt w:val="lowerLetter"/>
      <w:lvlText w:val="%4)"/>
      <w:lvlJc w:val="left"/>
      <w:pPr>
        <w:tabs>
          <w:tab w:val="num" w:pos="2880"/>
        </w:tabs>
        <w:ind w:left="2880" w:hanging="360"/>
      </w:pPr>
    </w:lvl>
    <w:lvl w:ilvl="4" w:tplc="67245CE6" w:tentative="1">
      <w:start w:val="1"/>
      <w:numFmt w:val="lowerLetter"/>
      <w:lvlText w:val="%5)"/>
      <w:lvlJc w:val="left"/>
      <w:pPr>
        <w:tabs>
          <w:tab w:val="num" w:pos="3600"/>
        </w:tabs>
        <w:ind w:left="3600" w:hanging="360"/>
      </w:pPr>
    </w:lvl>
    <w:lvl w:ilvl="5" w:tplc="440022AA" w:tentative="1">
      <w:start w:val="1"/>
      <w:numFmt w:val="lowerLetter"/>
      <w:lvlText w:val="%6)"/>
      <w:lvlJc w:val="left"/>
      <w:pPr>
        <w:tabs>
          <w:tab w:val="num" w:pos="4320"/>
        </w:tabs>
        <w:ind w:left="4320" w:hanging="360"/>
      </w:pPr>
    </w:lvl>
    <w:lvl w:ilvl="6" w:tplc="18E2EE3E" w:tentative="1">
      <w:start w:val="1"/>
      <w:numFmt w:val="lowerLetter"/>
      <w:lvlText w:val="%7)"/>
      <w:lvlJc w:val="left"/>
      <w:pPr>
        <w:tabs>
          <w:tab w:val="num" w:pos="5040"/>
        </w:tabs>
        <w:ind w:left="5040" w:hanging="360"/>
      </w:pPr>
    </w:lvl>
    <w:lvl w:ilvl="7" w:tplc="57245540" w:tentative="1">
      <w:start w:val="1"/>
      <w:numFmt w:val="lowerLetter"/>
      <w:lvlText w:val="%8)"/>
      <w:lvlJc w:val="left"/>
      <w:pPr>
        <w:tabs>
          <w:tab w:val="num" w:pos="5760"/>
        </w:tabs>
        <w:ind w:left="5760" w:hanging="360"/>
      </w:pPr>
    </w:lvl>
    <w:lvl w:ilvl="8" w:tplc="0BCAC578" w:tentative="1">
      <w:start w:val="1"/>
      <w:numFmt w:val="lowerLetter"/>
      <w:lvlText w:val="%9)"/>
      <w:lvlJc w:val="left"/>
      <w:pPr>
        <w:tabs>
          <w:tab w:val="num" w:pos="6480"/>
        </w:tabs>
        <w:ind w:left="6480" w:hanging="360"/>
      </w:pPr>
    </w:lvl>
  </w:abstractNum>
  <w:abstractNum w:abstractNumId="13" w15:restartNumberingAfterBreak="0">
    <w:nsid w:val="359D0430"/>
    <w:multiLevelType w:val="hybridMultilevel"/>
    <w:tmpl w:val="B930D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BA4B41"/>
    <w:multiLevelType w:val="multilevel"/>
    <w:tmpl w:val="058C2168"/>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4BDD3369"/>
    <w:multiLevelType w:val="multilevel"/>
    <w:tmpl w:val="99DE4772"/>
    <w:lvl w:ilvl="0">
      <w:start w:val="5"/>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EA717D4"/>
    <w:multiLevelType w:val="hybridMultilevel"/>
    <w:tmpl w:val="DD86FE78"/>
    <w:lvl w:ilvl="0" w:tplc="9A9C031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EC63671"/>
    <w:multiLevelType w:val="hybridMultilevel"/>
    <w:tmpl w:val="8EAA7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A40D37"/>
    <w:multiLevelType w:val="hybridMultilevel"/>
    <w:tmpl w:val="6FF8EDFE"/>
    <w:lvl w:ilvl="0" w:tplc="6EFEA0BA">
      <w:start w:val="7"/>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3C85A2F"/>
    <w:multiLevelType w:val="hybridMultilevel"/>
    <w:tmpl w:val="019E6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085288"/>
    <w:multiLevelType w:val="hybridMultilevel"/>
    <w:tmpl w:val="75E09158"/>
    <w:lvl w:ilvl="0" w:tplc="29D08422">
      <w:start w:val="1"/>
      <w:numFmt w:val="lowerLetter"/>
      <w:lvlText w:val="%1)"/>
      <w:lvlJc w:val="left"/>
      <w:pPr>
        <w:ind w:left="750" w:hanging="360"/>
      </w:pPr>
      <w:rPr>
        <w:rFonts w:ascii="Candara" w:eastAsia="STKaiti" w:hAnsi="Candara" w:cs="Tahoma" w:hint="default"/>
        <w:b/>
        <w:sz w:val="18"/>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1" w15:restartNumberingAfterBreak="0">
    <w:nsid w:val="60154DC7"/>
    <w:multiLevelType w:val="hybridMultilevel"/>
    <w:tmpl w:val="2BD8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920061"/>
    <w:multiLevelType w:val="hybridMultilevel"/>
    <w:tmpl w:val="AA96BCEA"/>
    <w:lvl w:ilvl="0" w:tplc="8A7422AC">
      <w:start w:val="1"/>
      <w:numFmt w:val="lowerLetter"/>
      <w:lvlText w:val="%1)"/>
      <w:lvlJc w:val="left"/>
      <w:pPr>
        <w:ind w:left="720" w:hanging="360"/>
      </w:pPr>
      <w:rPr>
        <w:rFonts w:ascii="Calibri" w:eastAsia="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A62113"/>
    <w:multiLevelType w:val="hybridMultilevel"/>
    <w:tmpl w:val="FEA0F70E"/>
    <w:lvl w:ilvl="0" w:tplc="C05613CC">
      <w:start w:val="3"/>
      <w:numFmt w:val="lowerLetter"/>
      <w:lvlText w:val="%1)"/>
      <w:lvlJc w:val="left"/>
      <w:pPr>
        <w:ind w:left="720" w:hanging="360"/>
      </w:pPr>
      <w:rPr>
        <w:rFonts w:ascii="Candara" w:eastAsia="STKaiti" w:hAnsi="Candar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A62AE2"/>
    <w:multiLevelType w:val="multilevel"/>
    <w:tmpl w:val="B6BCC7C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1354549"/>
    <w:multiLevelType w:val="hybridMultilevel"/>
    <w:tmpl w:val="173CD9C6"/>
    <w:lvl w:ilvl="0" w:tplc="C6A67B7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2754ED9"/>
    <w:multiLevelType w:val="multilevel"/>
    <w:tmpl w:val="9F3EAEA8"/>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4622C97"/>
    <w:multiLevelType w:val="hybridMultilevel"/>
    <w:tmpl w:val="D6E80EE4"/>
    <w:lvl w:ilvl="0" w:tplc="80DE62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0"/>
  </w:num>
  <w:num w:numId="3">
    <w:abstractNumId w:val="2"/>
  </w:num>
  <w:num w:numId="4">
    <w:abstractNumId w:val="19"/>
  </w:num>
  <w:num w:numId="5">
    <w:abstractNumId w:val="1"/>
  </w:num>
  <w:num w:numId="6">
    <w:abstractNumId w:val="4"/>
  </w:num>
  <w:num w:numId="7">
    <w:abstractNumId w:val="21"/>
  </w:num>
  <w:num w:numId="8">
    <w:abstractNumId w:val="13"/>
  </w:num>
  <w:num w:numId="9">
    <w:abstractNumId w:val="7"/>
  </w:num>
  <w:num w:numId="10">
    <w:abstractNumId w:val="9"/>
  </w:num>
  <w:num w:numId="11">
    <w:abstractNumId w:val="15"/>
  </w:num>
  <w:num w:numId="12">
    <w:abstractNumId w:val="16"/>
  </w:num>
  <w:num w:numId="13">
    <w:abstractNumId w:val="26"/>
  </w:num>
  <w:num w:numId="14">
    <w:abstractNumId w:val="20"/>
  </w:num>
  <w:num w:numId="15">
    <w:abstractNumId w:val="5"/>
  </w:num>
  <w:num w:numId="16">
    <w:abstractNumId w:val="22"/>
  </w:num>
  <w:num w:numId="17">
    <w:abstractNumId w:val="8"/>
  </w:num>
  <w:num w:numId="18">
    <w:abstractNumId w:val="17"/>
  </w:num>
  <w:num w:numId="19">
    <w:abstractNumId w:val="24"/>
  </w:num>
  <w:num w:numId="20">
    <w:abstractNumId w:val="10"/>
  </w:num>
  <w:num w:numId="21">
    <w:abstractNumId w:val="6"/>
  </w:num>
  <w:num w:numId="22">
    <w:abstractNumId w:val="12"/>
  </w:num>
  <w:num w:numId="23">
    <w:abstractNumId w:val="23"/>
  </w:num>
  <w:num w:numId="24">
    <w:abstractNumId w:val="18"/>
  </w:num>
  <w:num w:numId="25">
    <w:abstractNumId w:val="25"/>
  </w:num>
  <w:num w:numId="26">
    <w:abstractNumId w:val="11"/>
  </w:num>
  <w:num w:numId="27">
    <w:abstractNumId w:val="27"/>
  </w:num>
  <w:num w:numId="2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65"/>
  <w:attachedTemplate r:id="rId1"/>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A8E"/>
    <w:rsid w:val="0000154E"/>
    <w:rsid w:val="00004374"/>
    <w:rsid w:val="00010343"/>
    <w:rsid w:val="00013E61"/>
    <w:rsid w:val="000140E1"/>
    <w:rsid w:val="0001692E"/>
    <w:rsid w:val="00023C68"/>
    <w:rsid w:val="00023CD2"/>
    <w:rsid w:val="00025E61"/>
    <w:rsid w:val="000316DC"/>
    <w:rsid w:val="00037406"/>
    <w:rsid w:val="00040973"/>
    <w:rsid w:val="00041FF8"/>
    <w:rsid w:val="00047921"/>
    <w:rsid w:val="0005248B"/>
    <w:rsid w:val="00054375"/>
    <w:rsid w:val="00056F87"/>
    <w:rsid w:val="000572DC"/>
    <w:rsid w:val="00062443"/>
    <w:rsid w:val="00066694"/>
    <w:rsid w:val="00067514"/>
    <w:rsid w:val="000721A9"/>
    <w:rsid w:val="00072EBE"/>
    <w:rsid w:val="00077192"/>
    <w:rsid w:val="0007770B"/>
    <w:rsid w:val="00077A90"/>
    <w:rsid w:val="00081868"/>
    <w:rsid w:val="00083DE9"/>
    <w:rsid w:val="00087928"/>
    <w:rsid w:val="00095E98"/>
    <w:rsid w:val="000A0F9B"/>
    <w:rsid w:val="000A19EE"/>
    <w:rsid w:val="000B0F88"/>
    <w:rsid w:val="000B35EB"/>
    <w:rsid w:val="000B78EE"/>
    <w:rsid w:val="000B7A1F"/>
    <w:rsid w:val="000C2DA4"/>
    <w:rsid w:val="000C31D1"/>
    <w:rsid w:val="000C61B1"/>
    <w:rsid w:val="000C6E75"/>
    <w:rsid w:val="000D3FF4"/>
    <w:rsid w:val="000E1E58"/>
    <w:rsid w:val="000E6282"/>
    <w:rsid w:val="000E65CF"/>
    <w:rsid w:val="000F3864"/>
    <w:rsid w:val="000F5E13"/>
    <w:rsid w:val="000F74D6"/>
    <w:rsid w:val="00106E6D"/>
    <w:rsid w:val="001119FE"/>
    <w:rsid w:val="0011247D"/>
    <w:rsid w:val="00113624"/>
    <w:rsid w:val="00114C8B"/>
    <w:rsid w:val="00122BFC"/>
    <w:rsid w:val="00123411"/>
    <w:rsid w:val="00123E1E"/>
    <w:rsid w:val="00126203"/>
    <w:rsid w:val="0013181F"/>
    <w:rsid w:val="00133241"/>
    <w:rsid w:val="00133CB0"/>
    <w:rsid w:val="0013591F"/>
    <w:rsid w:val="00136B1F"/>
    <w:rsid w:val="00137555"/>
    <w:rsid w:val="00137610"/>
    <w:rsid w:val="00141C09"/>
    <w:rsid w:val="00141F6B"/>
    <w:rsid w:val="00146745"/>
    <w:rsid w:val="00150B02"/>
    <w:rsid w:val="001517C2"/>
    <w:rsid w:val="00156679"/>
    <w:rsid w:val="0015718B"/>
    <w:rsid w:val="00160663"/>
    <w:rsid w:val="00164698"/>
    <w:rsid w:val="00164A34"/>
    <w:rsid w:val="0016555A"/>
    <w:rsid w:val="001658B2"/>
    <w:rsid w:val="0017010D"/>
    <w:rsid w:val="00171413"/>
    <w:rsid w:val="00173CAD"/>
    <w:rsid w:val="00174C76"/>
    <w:rsid w:val="00183B2C"/>
    <w:rsid w:val="00185F91"/>
    <w:rsid w:val="001937AA"/>
    <w:rsid w:val="0019620B"/>
    <w:rsid w:val="001A0079"/>
    <w:rsid w:val="001A16EE"/>
    <w:rsid w:val="001A1831"/>
    <w:rsid w:val="001A5AF8"/>
    <w:rsid w:val="001A7785"/>
    <w:rsid w:val="001A7823"/>
    <w:rsid w:val="001B02CB"/>
    <w:rsid w:val="001C3646"/>
    <w:rsid w:val="001C6694"/>
    <w:rsid w:val="001D1483"/>
    <w:rsid w:val="001D6889"/>
    <w:rsid w:val="001D79C1"/>
    <w:rsid w:val="001E0AC7"/>
    <w:rsid w:val="001E5A18"/>
    <w:rsid w:val="001F039D"/>
    <w:rsid w:val="001F11EA"/>
    <w:rsid w:val="001F340B"/>
    <w:rsid w:val="001F3EE9"/>
    <w:rsid w:val="001F625A"/>
    <w:rsid w:val="001F6A76"/>
    <w:rsid w:val="00200796"/>
    <w:rsid w:val="0020231F"/>
    <w:rsid w:val="002030CA"/>
    <w:rsid w:val="0021185C"/>
    <w:rsid w:val="00211A85"/>
    <w:rsid w:val="00214FAE"/>
    <w:rsid w:val="002169B2"/>
    <w:rsid w:val="00216BF8"/>
    <w:rsid w:val="00222356"/>
    <w:rsid w:val="0022379D"/>
    <w:rsid w:val="00223B55"/>
    <w:rsid w:val="00223E17"/>
    <w:rsid w:val="002245A5"/>
    <w:rsid w:val="00226E50"/>
    <w:rsid w:val="002342EF"/>
    <w:rsid w:val="00240BCC"/>
    <w:rsid w:val="00241D29"/>
    <w:rsid w:val="00243708"/>
    <w:rsid w:val="0024532A"/>
    <w:rsid w:val="00245A02"/>
    <w:rsid w:val="0024640E"/>
    <w:rsid w:val="00247A87"/>
    <w:rsid w:val="00253271"/>
    <w:rsid w:val="00253791"/>
    <w:rsid w:val="00255688"/>
    <w:rsid w:val="00261A2A"/>
    <w:rsid w:val="00262FBA"/>
    <w:rsid w:val="002640A2"/>
    <w:rsid w:val="0026497D"/>
    <w:rsid w:val="0026539F"/>
    <w:rsid w:val="00271636"/>
    <w:rsid w:val="0027226D"/>
    <w:rsid w:val="002734B9"/>
    <w:rsid w:val="00280AB7"/>
    <w:rsid w:val="00282C5B"/>
    <w:rsid w:val="002921D9"/>
    <w:rsid w:val="00293C2C"/>
    <w:rsid w:val="00295BF4"/>
    <w:rsid w:val="00296B37"/>
    <w:rsid w:val="002A2C59"/>
    <w:rsid w:val="002A2D41"/>
    <w:rsid w:val="002A3ADB"/>
    <w:rsid w:val="002A6558"/>
    <w:rsid w:val="002B2478"/>
    <w:rsid w:val="002B469F"/>
    <w:rsid w:val="002C1B16"/>
    <w:rsid w:val="002C1CEE"/>
    <w:rsid w:val="002C3A88"/>
    <w:rsid w:val="002C67B6"/>
    <w:rsid w:val="002D3D99"/>
    <w:rsid w:val="002D5712"/>
    <w:rsid w:val="002E0D41"/>
    <w:rsid w:val="002E3B0C"/>
    <w:rsid w:val="002F5B5E"/>
    <w:rsid w:val="00301FF3"/>
    <w:rsid w:val="003020C3"/>
    <w:rsid w:val="0031330B"/>
    <w:rsid w:val="00316781"/>
    <w:rsid w:val="00321FA5"/>
    <w:rsid w:val="00335026"/>
    <w:rsid w:val="00335032"/>
    <w:rsid w:val="00335EDC"/>
    <w:rsid w:val="00340BA2"/>
    <w:rsid w:val="0034181F"/>
    <w:rsid w:val="0035396E"/>
    <w:rsid w:val="00353E46"/>
    <w:rsid w:val="00356A73"/>
    <w:rsid w:val="00360C28"/>
    <w:rsid w:val="0036116D"/>
    <w:rsid w:val="00364E88"/>
    <w:rsid w:val="00366E25"/>
    <w:rsid w:val="003756B2"/>
    <w:rsid w:val="00375F19"/>
    <w:rsid w:val="0037786B"/>
    <w:rsid w:val="00383F77"/>
    <w:rsid w:val="003871D4"/>
    <w:rsid w:val="00390B92"/>
    <w:rsid w:val="003926A0"/>
    <w:rsid w:val="00393CA8"/>
    <w:rsid w:val="003A3E23"/>
    <w:rsid w:val="003B095A"/>
    <w:rsid w:val="003B30B9"/>
    <w:rsid w:val="003B4BD8"/>
    <w:rsid w:val="003B510C"/>
    <w:rsid w:val="003B6A6E"/>
    <w:rsid w:val="003C06E0"/>
    <w:rsid w:val="003C1905"/>
    <w:rsid w:val="003C2C38"/>
    <w:rsid w:val="003C5A06"/>
    <w:rsid w:val="003D1E51"/>
    <w:rsid w:val="003D2D22"/>
    <w:rsid w:val="003D3051"/>
    <w:rsid w:val="003E197B"/>
    <w:rsid w:val="003E1F79"/>
    <w:rsid w:val="003E6FC0"/>
    <w:rsid w:val="003F4737"/>
    <w:rsid w:val="003F61BE"/>
    <w:rsid w:val="003F7803"/>
    <w:rsid w:val="00400293"/>
    <w:rsid w:val="00401544"/>
    <w:rsid w:val="00404DAE"/>
    <w:rsid w:val="0041360E"/>
    <w:rsid w:val="00413888"/>
    <w:rsid w:val="00413897"/>
    <w:rsid w:val="004154EF"/>
    <w:rsid w:val="00422CC5"/>
    <w:rsid w:val="0042509B"/>
    <w:rsid w:val="00426931"/>
    <w:rsid w:val="00426D29"/>
    <w:rsid w:val="00433C26"/>
    <w:rsid w:val="00434760"/>
    <w:rsid w:val="00435EE4"/>
    <w:rsid w:val="00436500"/>
    <w:rsid w:val="00436570"/>
    <w:rsid w:val="0045099E"/>
    <w:rsid w:val="004556A7"/>
    <w:rsid w:val="0045700F"/>
    <w:rsid w:val="004572D4"/>
    <w:rsid w:val="00457491"/>
    <w:rsid w:val="004622BF"/>
    <w:rsid w:val="00463584"/>
    <w:rsid w:val="00475B3B"/>
    <w:rsid w:val="00475C3F"/>
    <w:rsid w:val="00476C96"/>
    <w:rsid w:val="00481F9D"/>
    <w:rsid w:val="00483835"/>
    <w:rsid w:val="004845E2"/>
    <w:rsid w:val="0048482D"/>
    <w:rsid w:val="004949F2"/>
    <w:rsid w:val="004954C0"/>
    <w:rsid w:val="004966DB"/>
    <w:rsid w:val="004A1A37"/>
    <w:rsid w:val="004A20CF"/>
    <w:rsid w:val="004A29A1"/>
    <w:rsid w:val="004B1EBC"/>
    <w:rsid w:val="004B2FD3"/>
    <w:rsid w:val="004B3AAA"/>
    <w:rsid w:val="004B7C76"/>
    <w:rsid w:val="004C1D96"/>
    <w:rsid w:val="004C1E25"/>
    <w:rsid w:val="004C5F0E"/>
    <w:rsid w:val="004C67E7"/>
    <w:rsid w:val="004D0BC1"/>
    <w:rsid w:val="004E0B65"/>
    <w:rsid w:val="004E5AE3"/>
    <w:rsid w:val="004F0468"/>
    <w:rsid w:val="004F1061"/>
    <w:rsid w:val="004F2969"/>
    <w:rsid w:val="004F3882"/>
    <w:rsid w:val="004F43A5"/>
    <w:rsid w:val="004F4569"/>
    <w:rsid w:val="004F624F"/>
    <w:rsid w:val="005003F4"/>
    <w:rsid w:val="005020DC"/>
    <w:rsid w:val="00515FF6"/>
    <w:rsid w:val="005161D1"/>
    <w:rsid w:val="00521901"/>
    <w:rsid w:val="00522548"/>
    <w:rsid w:val="00531A7F"/>
    <w:rsid w:val="005332D6"/>
    <w:rsid w:val="005335E6"/>
    <w:rsid w:val="00537ECF"/>
    <w:rsid w:val="00541C66"/>
    <w:rsid w:val="00543AC2"/>
    <w:rsid w:val="00550DF2"/>
    <w:rsid w:val="00551FC1"/>
    <w:rsid w:val="00555B8E"/>
    <w:rsid w:val="00556CD8"/>
    <w:rsid w:val="00560618"/>
    <w:rsid w:val="00560637"/>
    <w:rsid w:val="00561F87"/>
    <w:rsid w:val="00563589"/>
    <w:rsid w:val="00563A2F"/>
    <w:rsid w:val="00563ADC"/>
    <w:rsid w:val="00567D9A"/>
    <w:rsid w:val="005761A4"/>
    <w:rsid w:val="00577721"/>
    <w:rsid w:val="005804D8"/>
    <w:rsid w:val="00580824"/>
    <w:rsid w:val="0058375D"/>
    <w:rsid w:val="0059074E"/>
    <w:rsid w:val="00590932"/>
    <w:rsid w:val="005920FE"/>
    <w:rsid w:val="00594B99"/>
    <w:rsid w:val="005973C3"/>
    <w:rsid w:val="005A467C"/>
    <w:rsid w:val="005A7C46"/>
    <w:rsid w:val="005B237E"/>
    <w:rsid w:val="005B4639"/>
    <w:rsid w:val="005B4A79"/>
    <w:rsid w:val="005B7948"/>
    <w:rsid w:val="005C7D58"/>
    <w:rsid w:val="005D1461"/>
    <w:rsid w:val="005D2A8E"/>
    <w:rsid w:val="005D31DB"/>
    <w:rsid w:val="005D543F"/>
    <w:rsid w:val="005D666F"/>
    <w:rsid w:val="005D70EE"/>
    <w:rsid w:val="005E01E1"/>
    <w:rsid w:val="005E0306"/>
    <w:rsid w:val="005E289C"/>
    <w:rsid w:val="005E33C6"/>
    <w:rsid w:val="005E4CD9"/>
    <w:rsid w:val="005E52C8"/>
    <w:rsid w:val="005F2BCF"/>
    <w:rsid w:val="005F4229"/>
    <w:rsid w:val="005F7AC4"/>
    <w:rsid w:val="00600FE9"/>
    <w:rsid w:val="00606032"/>
    <w:rsid w:val="00607097"/>
    <w:rsid w:val="0060711E"/>
    <w:rsid w:val="00611390"/>
    <w:rsid w:val="0061287A"/>
    <w:rsid w:val="00614B0E"/>
    <w:rsid w:val="006162FE"/>
    <w:rsid w:val="006166C1"/>
    <w:rsid w:val="00617647"/>
    <w:rsid w:val="00620F34"/>
    <w:rsid w:val="00624403"/>
    <w:rsid w:val="0062574A"/>
    <w:rsid w:val="00626598"/>
    <w:rsid w:val="00627D83"/>
    <w:rsid w:val="00631602"/>
    <w:rsid w:val="0064062E"/>
    <w:rsid w:val="00641493"/>
    <w:rsid w:val="00641B81"/>
    <w:rsid w:val="00643E05"/>
    <w:rsid w:val="00644D3A"/>
    <w:rsid w:val="00645C8E"/>
    <w:rsid w:val="0064621C"/>
    <w:rsid w:val="00647609"/>
    <w:rsid w:val="006529F3"/>
    <w:rsid w:val="00654E15"/>
    <w:rsid w:val="00657531"/>
    <w:rsid w:val="00657737"/>
    <w:rsid w:val="00657EE2"/>
    <w:rsid w:val="0066087A"/>
    <w:rsid w:val="006618E5"/>
    <w:rsid w:val="00661A13"/>
    <w:rsid w:val="00661D89"/>
    <w:rsid w:val="0066248E"/>
    <w:rsid w:val="00662E3D"/>
    <w:rsid w:val="00662E55"/>
    <w:rsid w:val="0066607E"/>
    <w:rsid w:val="0066665B"/>
    <w:rsid w:val="0066774F"/>
    <w:rsid w:val="006720A7"/>
    <w:rsid w:val="00672383"/>
    <w:rsid w:val="00676BA5"/>
    <w:rsid w:val="0067746C"/>
    <w:rsid w:val="00683F93"/>
    <w:rsid w:val="00685875"/>
    <w:rsid w:val="00685876"/>
    <w:rsid w:val="00685C32"/>
    <w:rsid w:val="00685E7D"/>
    <w:rsid w:val="006971A6"/>
    <w:rsid w:val="006A0030"/>
    <w:rsid w:val="006A0E7A"/>
    <w:rsid w:val="006A1738"/>
    <w:rsid w:val="006A1E3E"/>
    <w:rsid w:val="006B1764"/>
    <w:rsid w:val="006B29F9"/>
    <w:rsid w:val="006B34DC"/>
    <w:rsid w:val="006B7D4F"/>
    <w:rsid w:val="006C1CAE"/>
    <w:rsid w:val="006C7A22"/>
    <w:rsid w:val="006D131D"/>
    <w:rsid w:val="006D1FD2"/>
    <w:rsid w:val="006D5F98"/>
    <w:rsid w:val="006E0E92"/>
    <w:rsid w:val="006F0B16"/>
    <w:rsid w:val="006F3B59"/>
    <w:rsid w:val="006F5067"/>
    <w:rsid w:val="006F507A"/>
    <w:rsid w:val="006F5CAC"/>
    <w:rsid w:val="006F6FFE"/>
    <w:rsid w:val="006F76CD"/>
    <w:rsid w:val="0070198E"/>
    <w:rsid w:val="007052D2"/>
    <w:rsid w:val="007056C7"/>
    <w:rsid w:val="00716F7F"/>
    <w:rsid w:val="00717325"/>
    <w:rsid w:val="00720BE8"/>
    <w:rsid w:val="00720FE2"/>
    <w:rsid w:val="00721ED2"/>
    <w:rsid w:val="007224FC"/>
    <w:rsid w:val="007225FD"/>
    <w:rsid w:val="007275E2"/>
    <w:rsid w:val="00740E88"/>
    <w:rsid w:val="007438BA"/>
    <w:rsid w:val="00743926"/>
    <w:rsid w:val="00743BE7"/>
    <w:rsid w:val="007453C9"/>
    <w:rsid w:val="00745F21"/>
    <w:rsid w:val="007464DA"/>
    <w:rsid w:val="00751242"/>
    <w:rsid w:val="007555B4"/>
    <w:rsid w:val="00756937"/>
    <w:rsid w:val="00756D28"/>
    <w:rsid w:val="00761037"/>
    <w:rsid w:val="00762581"/>
    <w:rsid w:val="0076481D"/>
    <w:rsid w:val="00771F16"/>
    <w:rsid w:val="00780D0E"/>
    <w:rsid w:val="0078294C"/>
    <w:rsid w:val="007878A7"/>
    <w:rsid w:val="007900FA"/>
    <w:rsid w:val="00793063"/>
    <w:rsid w:val="007A0557"/>
    <w:rsid w:val="007A5E59"/>
    <w:rsid w:val="007A67C9"/>
    <w:rsid w:val="007B122B"/>
    <w:rsid w:val="007B1CB7"/>
    <w:rsid w:val="007B2531"/>
    <w:rsid w:val="007B36B6"/>
    <w:rsid w:val="007B38F8"/>
    <w:rsid w:val="007B5B8A"/>
    <w:rsid w:val="007B7173"/>
    <w:rsid w:val="007C1F68"/>
    <w:rsid w:val="007C5335"/>
    <w:rsid w:val="007C62C6"/>
    <w:rsid w:val="007D080C"/>
    <w:rsid w:val="007D1B8E"/>
    <w:rsid w:val="007D385F"/>
    <w:rsid w:val="007D4FF7"/>
    <w:rsid w:val="007E0171"/>
    <w:rsid w:val="007E0750"/>
    <w:rsid w:val="007E2587"/>
    <w:rsid w:val="007E3339"/>
    <w:rsid w:val="007E3E4C"/>
    <w:rsid w:val="007E5926"/>
    <w:rsid w:val="007F1B92"/>
    <w:rsid w:val="007F471E"/>
    <w:rsid w:val="007F6B3C"/>
    <w:rsid w:val="007F7AE1"/>
    <w:rsid w:val="00800B16"/>
    <w:rsid w:val="00800BA4"/>
    <w:rsid w:val="00803A71"/>
    <w:rsid w:val="00804639"/>
    <w:rsid w:val="00804C16"/>
    <w:rsid w:val="008063F1"/>
    <w:rsid w:val="008077AE"/>
    <w:rsid w:val="00816746"/>
    <w:rsid w:val="00822FA5"/>
    <w:rsid w:val="008247A0"/>
    <w:rsid w:val="00827D14"/>
    <w:rsid w:val="008365D2"/>
    <w:rsid w:val="00841DF5"/>
    <w:rsid w:val="008468D2"/>
    <w:rsid w:val="00847EF7"/>
    <w:rsid w:val="0085041C"/>
    <w:rsid w:val="00851909"/>
    <w:rsid w:val="0085313B"/>
    <w:rsid w:val="008607DB"/>
    <w:rsid w:val="008633AB"/>
    <w:rsid w:val="00864D2E"/>
    <w:rsid w:val="00872C53"/>
    <w:rsid w:val="0088014A"/>
    <w:rsid w:val="00883CFE"/>
    <w:rsid w:val="00887F89"/>
    <w:rsid w:val="00896D43"/>
    <w:rsid w:val="00897484"/>
    <w:rsid w:val="008A0BBC"/>
    <w:rsid w:val="008A14C1"/>
    <w:rsid w:val="008A16AF"/>
    <w:rsid w:val="008A69AD"/>
    <w:rsid w:val="008B0D71"/>
    <w:rsid w:val="008B2B0E"/>
    <w:rsid w:val="008B3219"/>
    <w:rsid w:val="008B6008"/>
    <w:rsid w:val="008C2735"/>
    <w:rsid w:val="008D2DDB"/>
    <w:rsid w:val="008D5A67"/>
    <w:rsid w:val="008E02CD"/>
    <w:rsid w:val="008E649F"/>
    <w:rsid w:val="008F4D63"/>
    <w:rsid w:val="009066AB"/>
    <w:rsid w:val="00912AF8"/>
    <w:rsid w:val="00915B29"/>
    <w:rsid w:val="00921ACE"/>
    <w:rsid w:val="00923DA0"/>
    <w:rsid w:val="00930247"/>
    <w:rsid w:val="00930AAF"/>
    <w:rsid w:val="00934A99"/>
    <w:rsid w:val="00941692"/>
    <w:rsid w:val="00945178"/>
    <w:rsid w:val="009515FF"/>
    <w:rsid w:val="009528F6"/>
    <w:rsid w:val="00952AC3"/>
    <w:rsid w:val="00952C7D"/>
    <w:rsid w:val="00953284"/>
    <w:rsid w:val="009532AB"/>
    <w:rsid w:val="00954119"/>
    <w:rsid w:val="00960702"/>
    <w:rsid w:val="00971DEC"/>
    <w:rsid w:val="00974D6A"/>
    <w:rsid w:val="00976ED6"/>
    <w:rsid w:val="009817A4"/>
    <w:rsid w:val="00985903"/>
    <w:rsid w:val="00985C1F"/>
    <w:rsid w:val="00985E89"/>
    <w:rsid w:val="00996545"/>
    <w:rsid w:val="00996D97"/>
    <w:rsid w:val="0099756E"/>
    <w:rsid w:val="009A003B"/>
    <w:rsid w:val="009A0D7A"/>
    <w:rsid w:val="009A0FF3"/>
    <w:rsid w:val="009A2DF3"/>
    <w:rsid w:val="009A5FE5"/>
    <w:rsid w:val="009A7B46"/>
    <w:rsid w:val="009B0801"/>
    <w:rsid w:val="009B350D"/>
    <w:rsid w:val="009B506E"/>
    <w:rsid w:val="009B69A3"/>
    <w:rsid w:val="009B7DF3"/>
    <w:rsid w:val="009B7F4F"/>
    <w:rsid w:val="009C0EA4"/>
    <w:rsid w:val="009C19B3"/>
    <w:rsid w:val="009C709E"/>
    <w:rsid w:val="009D429E"/>
    <w:rsid w:val="009D4E7D"/>
    <w:rsid w:val="009D7DF4"/>
    <w:rsid w:val="009E1C33"/>
    <w:rsid w:val="009E20E3"/>
    <w:rsid w:val="009E362C"/>
    <w:rsid w:val="009E3AC7"/>
    <w:rsid w:val="009E3D95"/>
    <w:rsid w:val="009E50CE"/>
    <w:rsid w:val="009E7384"/>
    <w:rsid w:val="009E787D"/>
    <w:rsid w:val="009F057B"/>
    <w:rsid w:val="009F4B4D"/>
    <w:rsid w:val="009F6654"/>
    <w:rsid w:val="009F7DB9"/>
    <w:rsid w:val="00A0054E"/>
    <w:rsid w:val="00A01567"/>
    <w:rsid w:val="00A01757"/>
    <w:rsid w:val="00A05E62"/>
    <w:rsid w:val="00A05F43"/>
    <w:rsid w:val="00A06E8D"/>
    <w:rsid w:val="00A10DA3"/>
    <w:rsid w:val="00A13E22"/>
    <w:rsid w:val="00A14C3E"/>
    <w:rsid w:val="00A17178"/>
    <w:rsid w:val="00A22A7D"/>
    <w:rsid w:val="00A23065"/>
    <w:rsid w:val="00A2570B"/>
    <w:rsid w:val="00A3029A"/>
    <w:rsid w:val="00A3333A"/>
    <w:rsid w:val="00A33427"/>
    <w:rsid w:val="00A35458"/>
    <w:rsid w:val="00A370CC"/>
    <w:rsid w:val="00A400C1"/>
    <w:rsid w:val="00A41F6E"/>
    <w:rsid w:val="00A45ECB"/>
    <w:rsid w:val="00A616D0"/>
    <w:rsid w:val="00A64B85"/>
    <w:rsid w:val="00A64C8D"/>
    <w:rsid w:val="00A67FAE"/>
    <w:rsid w:val="00A70339"/>
    <w:rsid w:val="00A70DFE"/>
    <w:rsid w:val="00A74AFD"/>
    <w:rsid w:val="00A76287"/>
    <w:rsid w:val="00A82176"/>
    <w:rsid w:val="00A828AF"/>
    <w:rsid w:val="00A96CBE"/>
    <w:rsid w:val="00A974C5"/>
    <w:rsid w:val="00AA07A3"/>
    <w:rsid w:val="00AA2C37"/>
    <w:rsid w:val="00AA52ED"/>
    <w:rsid w:val="00AA7FFB"/>
    <w:rsid w:val="00AB105E"/>
    <w:rsid w:val="00AB2916"/>
    <w:rsid w:val="00AB64C0"/>
    <w:rsid w:val="00AB66D7"/>
    <w:rsid w:val="00AB753D"/>
    <w:rsid w:val="00AB7ABE"/>
    <w:rsid w:val="00AC5694"/>
    <w:rsid w:val="00AC7F1F"/>
    <w:rsid w:val="00AD099C"/>
    <w:rsid w:val="00AD1FA3"/>
    <w:rsid w:val="00AD5908"/>
    <w:rsid w:val="00AD703A"/>
    <w:rsid w:val="00AD7687"/>
    <w:rsid w:val="00AE0BF1"/>
    <w:rsid w:val="00AE5CA2"/>
    <w:rsid w:val="00AE68A4"/>
    <w:rsid w:val="00AE6F5C"/>
    <w:rsid w:val="00AF38CE"/>
    <w:rsid w:val="00AF3BE0"/>
    <w:rsid w:val="00AF426E"/>
    <w:rsid w:val="00AF513C"/>
    <w:rsid w:val="00B009E7"/>
    <w:rsid w:val="00B0196B"/>
    <w:rsid w:val="00B02474"/>
    <w:rsid w:val="00B04325"/>
    <w:rsid w:val="00B07C54"/>
    <w:rsid w:val="00B12C38"/>
    <w:rsid w:val="00B13BCC"/>
    <w:rsid w:val="00B14242"/>
    <w:rsid w:val="00B14AA4"/>
    <w:rsid w:val="00B14C40"/>
    <w:rsid w:val="00B17B12"/>
    <w:rsid w:val="00B203BC"/>
    <w:rsid w:val="00B23052"/>
    <w:rsid w:val="00B23D7E"/>
    <w:rsid w:val="00B261DC"/>
    <w:rsid w:val="00B36BB3"/>
    <w:rsid w:val="00B3767C"/>
    <w:rsid w:val="00B4397E"/>
    <w:rsid w:val="00B460ED"/>
    <w:rsid w:val="00B5205D"/>
    <w:rsid w:val="00B52EB5"/>
    <w:rsid w:val="00B60625"/>
    <w:rsid w:val="00B606B7"/>
    <w:rsid w:val="00B64ADB"/>
    <w:rsid w:val="00B64B70"/>
    <w:rsid w:val="00B66857"/>
    <w:rsid w:val="00B6766F"/>
    <w:rsid w:val="00B75DD4"/>
    <w:rsid w:val="00B76687"/>
    <w:rsid w:val="00B827A4"/>
    <w:rsid w:val="00B82DDE"/>
    <w:rsid w:val="00B86F43"/>
    <w:rsid w:val="00B878E5"/>
    <w:rsid w:val="00B87944"/>
    <w:rsid w:val="00B9247D"/>
    <w:rsid w:val="00B93970"/>
    <w:rsid w:val="00B96C37"/>
    <w:rsid w:val="00BA3137"/>
    <w:rsid w:val="00BA3B94"/>
    <w:rsid w:val="00BA3BE3"/>
    <w:rsid w:val="00BA5D64"/>
    <w:rsid w:val="00BB34D8"/>
    <w:rsid w:val="00BB4FD9"/>
    <w:rsid w:val="00BC5CDD"/>
    <w:rsid w:val="00BD056E"/>
    <w:rsid w:val="00BD1E0C"/>
    <w:rsid w:val="00BD1E65"/>
    <w:rsid w:val="00BD3192"/>
    <w:rsid w:val="00BD735A"/>
    <w:rsid w:val="00BD7BC9"/>
    <w:rsid w:val="00BE2BE9"/>
    <w:rsid w:val="00BE67A6"/>
    <w:rsid w:val="00BF4D4B"/>
    <w:rsid w:val="00BF6BEE"/>
    <w:rsid w:val="00C00E3D"/>
    <w:rsid w:val="00C02A61"/>
    <w:rsid w:val="00C054D2"/>
    <w:rsid w:val="00C0562F"/>
    <w:rsid w:val="00C07BE9"/>
    <w:rsid w:val="00C10E6A"/>
    <w:rsid w:val="00C1770C"/>
    <w:rsid w:val="00C2006B"/>
    <w:rsid w:val="00C21B59"/>
    <w:rsid w:val="00C222CC"/>
    <w:rsid w:val="00C23976"/>
    <w:rsid w:val="00C266BD"/>
    <w:rsid w:val="00C27A50"/>
    <w:rsid w:val="00C313BF"/>
    <w:rsid w:val="00C338CF"/>
    <w:rsid w:val="00C349FF"/>
    <w:rsid w:val="00C36317"/>
    <w:rsid w:val="00C3779B"/>
    <w:rsid w:val="00C44DEE"/>
    <w:rsid w:val="00C46713"/>
    <w:rsid w:val="00C507F6"/>
    <w:rsid w:val="00C50BB2"/>
    <w:rsid w:val="00C52A83"/>
    <w:rsid w:val="00C53826"/>
    <w:rsid w:val="00C61632"/>
    <w:rsid w:val="00C61AEF"/>
    <w:rsid w:val="00C649C5"/>
    <w:rsid w:val="00C70BAC"/>
    <w:rsid w:val="00C748D3"/>
    <w:rsid w:val="00C7635B"/>
    <w:rsid w:val="00C77832"/>
    <w:rsid w:val="00C812D4"/>
    <w:rsid w:val="00C856F4"/>
    <w:rsid w:val="00C903AB"/>
    <w:rsid w:val="00C9092B"/>
    <w:rsid w:val="00C9466E"/>
    <w:rsid w:val="00C95ABA"/>
    <w:rsid w:val="00CA16D9"/>
    <w:rsid w:val="00CA34F4"/>
    <w:rsid w:val="00CA3B43"/>
    <w:rsid w:val="00CA6BA0"/>
    <w:rsid w:val="00CB3B45"/>
    <w:rsid w:val="00CB3C95"/>
    <w:rsid w:val="00CB5E9E"/>
    <w:rsid w:val="00CC1EB5"/>
    <w:rsid w:val="00CC443F"/>
    <w:rsid w:val="00CC5E32"/>
    <w:rsid w:val="00CC5FE3"/>
    <w:rsid w:val="00CC6571"/>
    <w:rsid w:val="00CC713B"/>
    <w:rsid w:val="00CC76A9"/>
    <w:rsid w:val="00CD1739"/>
    <w:rsid w:val="00CD19EC"/>
    <w:rsid w:val="00CD39B5"/>
    <w:rsid w:val="00CD6776"/>
    <w:rsid w:val="00CE477B"/>
    <w:rsid w:val="00CE5EDA"/>
    <w:rsid w:val="00CE72A8"/>
    <w:rsid w:val="00CE7B81"/>
    <w:rsid w:val="00CF2B74"/>
    <w:rsid w:val="00CF3858"/>
    <w:rsid w:val="00CF752C"/>
    <w:rsid w:val="00D00D9F"/>
    <w:rsid w:val="00D079C9"/>
    <w:rsid w:val="00D111E3"/>
    <w:rsid w:val="00D14046"/>
    <w:rsid w:val="00D20ADD"/>
    <w:rsid w:val="00D22640"/>
    <w:rsid w:val="00D23F78"/>
    <w:rsid w:val="00D311F0"/>
    <w:rsid w:val="00D40B0B"/>
    <w:rsid w:val="00D440CF"/>
    <w:rsid w:val="00D44382"/>
    <w:rsid w:val="00D46CB9"/>
    <w:rsid w:val="00D51666"/>
    <w:rsid w:val="00D531F9"/>
    <w:rsid w:val="00D54BC4"/>
    <w:rsid w:val="00D56FB7"/>
    <w:rsid w:val="00D664B9"/>
    <w:rsid w:val="00D6779E"/>
    <w:rsid w:val="00D70F9F"/>
    <w:rsid w:val="00D70FB1"/>
    <w:rsid w:val="00D74AB3"/>
    <w:rsid w:val="00D80C0D"/>
    <w:rsid w:val="00D824F2"/>
    <w:rsid w:val="00D91EF1"/>
    <w:rsid w:val="00D937C4"/>
    <w:rsid w:val="00D959B1"/>
    <w:rsid w:val="00D96493"/>
    <w:rsid w:val="00DA0EC4"/>
    <w:rsid w:val="00DA1601"/>
    <w:rsid w:val="00DA26D3"/>
    <w:rsid w:val="00DA338D"/>
    <w:rsid w:val="00DB0E48"/>
    <w:rsid w:val="00DB0FDC"/>
    <w:rsid w:val="00DB1DA1"/>
    <w:rsid w:val="00DB5FDE"/>
    <w:rsid w:val="00DB64DF"/>
    <w:rsid w:val="00DC01F6"/>
    <w:rsid w:val="00DC2124"/>
    <w:rsid w:val="00DC5464"/>
    <w:rsid w:val="00DC5D58"/>
    <w:rsid w:val="00DC5FF0"/>
    <w:rsid w:val="00DC6102"/>
    <w:rsid w:val="00DC7F3E"/>
    <w:rsid w:val="00DD16C6"/>
    <w:rsid w:val="00DD2D4F"/>
    <w:rsid w:val="00DD40F5"/>
    <w:rsid w:val="00DD4A4B"/>
    <w:rsid w:val="00DD5CB4"/>
    <w:rsid w:val="00DE0800"/>
    <w:rsid w:val="00DE12EF"/>
    <w:rsid w:val="00DE3C2A"/>
    <w:rsid w:val="00DE422C"/>
    <w:rsid w:val="00DE5BD8"/>
    <w:rsid w:val="00DF357F"/>
    <w:rsid w:val="00DF6AE9"/>
    <w:rsid w:val="00E02DD1"/>
    <w:rsid w:val="00E04A41"/>
    <w:rsid w:val="00E07652"/>
    <w:rsid w:val="00E2533A"/>
    <w:rsid w:val="00E266C0"/>
    <w:rsid w:val="00E302BE"/>
    <w:rsid w:val="00E30526"/>
    <w:rsid w:val="00E338DE"/>
    <w:rsid w:val="00E33E09"/>
    <w:rsid w:val="00E358DB"/>
    <w:rsid w:val="00E36104"/>
    <w:rsid w:val="00E37E25"/>
    <w:rsid w:val="00E408C4"/>
    <w:rsid w:val="00E418A6"/>
    <w:rsid w:val="00E41B3C"/>
    <w:rsid w:val="00E42DB3"/>
    <w:rsid w:val="00E43878"/>
    <w:rsid w:val="00E511C7"/>
    <w:rsid w:val="00E52610"/>
    <w:rsid w:val="00E536E0"/>
    <w:rsid w:val="00E56980"/>
    <w:rsid w:val="00E57555"/>
    <w:rsid w:val="00E57D0D"/>
    <w:rsid w:val="00E617C6"/>
    <w:rsid w:val="00E64551"/>
    <w:rsid w:val="00E661CD"/>
    <w:rsid w:val="00E670D2"/>
    <w:rsid w:val="00E7667F"/>
    <w:rsid w:val="00E81941"/>
    <w:rsid w:val="00E8445D"/>
    <w:rsid w:val="00E845CD"/>
    <w:rsid w:val="00E853D2"/>
    <w:rsid w:val="00E85ADB"/>
    <w:rsid w:val="00E90419"/>
    <w:rsid w:val="00E9249A"/>
    <w:rsid w:val="00E927E4"/>
    <w:rsid w:val="00E93C47"/>
    <w:rsid w:val="00E942FA"/>
    <w:rsid w:val="00E97DD6"/>
    <w:rsid w:val="00EA17AE"/>
    <w:rsid w:val="00EA68CA"/>
    <w:rsid w:val="00EB0FA2"/>
    <w:rsid w:val="00EB11F9"/>
    <w:rsid w:val="00EB3D10"/>
    <w:rsid w:val="00EB4CA1"/>
    <w:rsid w:val="00EB54E0"/>
    <w:rsid w:val="00EB75A9"/>
    <w:rsid w:val="00EB777B"/>
    <w:rsid w:val="00EB78F8"/>
    <w:rsid w:val="00EC1EB6"/>
    <w:rsid w:val="00ED2884"/>
    <w:rsid w:val="00ED3BE6"/>
    <w:rsid w:val="00ED4A07"/>
    <w:rsid w:val="00ED5580"/>
    <w:rsid w:val="00EE0559"/>
    <w:rsid w:val="00EE24F0"/>
    <w:rsid w:val="00EE3F6A"/>
    <w:rsid w:val="00EE5451"/>
    <w:rsid w:val="00EF015F"/>
    <w:rsid w:val="00EF1F50"/>
    <w:rsid w:val="00EF2C09"/>
    <w:rsid w:val="00EF5B0E"/>
    <w:rsid w:val="00EF5FA5"/>
    <w:rsid w:val="00EF6693"/>
    <w:rsid w:val="00F02E65"/>
    <w:rsid w:val="00F03628"/>
    <w:rsid w:val="00F1370D"/>
    <w:rsid w:val="00F13A35"/>
    <w:rsid w:val="00F155C6"/>
    <w:rsid w:val="00F16556"/>
    <w:rsid w:val="00F16AD0"/>
    <w:rsid w:val="00F227F9"/>
    <w:rsid w:val="00F2520E"/>
    <w:rsid w:val="00F31982"/>
    <w:rsid w:val="00F320F6"/>
    <w:rsid w:val="00F3443D"/>
    <w:rsid w:val="00F449C9"/>
    <w:rsid w:val="00F453AE"/>
    <w:rsid w:val="00F47CEF"/>
    <w:rsid w:val="00F5006F"/>
    <w:rsid w:val="00F5016D"/>
    <w:rsid w:val="00F513D8"/>
    <w:rsid w:val="00F521EC"/>
    <w:rsid w:val="00F55044"/>
    <w:rsid w:val="00F560D2"/>
    <w:rsid w:val="00F60E52"/>
    <w:rsid w:val="00F62C82"/>
    <w:rsid w:val="00F635B0"/>
    <w:rsid w:val="00F63B34"/>
    <w:rsid w:val="00F652E2"/>
    <w:rsid w:val="00F67483"/>
    <w:rsid w:val="00F70304"/>
    <w:rsid w:val="00F72A66"/>
    <w:rsid w:val="00F733AC"/>
    <w:rsid w:val="00F80FD8"/>
    <w:rsid w:val="00F81955"/>
    <w:rsid w:val="00F81D6A"/>
    <w:rsid w:val="00F8347F"/>
    <w:rsid w:val="00F84488"/>
    <w:rsid w:val="00F94252"/>
    <w:rsid w:val="00F950D7"/>
    <w:rsid w:val="00F9577D"/>
    <w:rsid w:val="00F95B4F"/>
    <w:rsid w:val="00FA427F"/>
    <w:rsid w:val="00FA44C1"/>
    <w:rsid w:val="00FA5967"/>
    <w:rsid w:val="00FB0A67"/>
    <w:rsid w:val="00FB7428"/>
    <w:rsid w:val="00FB785C"/>
    <w:rsid w:val="00FB791B"/>
    <w:rsid w:val="00FC11D1"/>
    <w:rsid w:val="00FC4038"/>
    <w:rsid w:val="00FC441D"/>
    <w:rsid w:val="00FC572A"/>
    <w:rsid w:val="00FC6267"/>
    <w:rsid w:val="00FC75B8"/>
    <w:rsid w:val="00FC7A22"/>
    <w:rsid w:val="00FE13E0"/>
    <w:rsid w:val="00FE205C"/>
    <w:rsid w:val="00FF1914"/>
    <w:rsid w:val="00FF31D7"/>
    <w:rsid w:val="00FF6562"/>
    <w:rsid w:val="00FF6A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91E53"/>
  <w15:chartTrackingRefBased/>
  <w15:docId w15:val="{BF996216-F6C7-4334-B6A6-E74AAACB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008"/>
  </w:style>
  <w:style w:type="paragraph" w:styleId="Heading1">
    <w:name w:val="heading 1"/>
    <w:basedOn w:val="Normal"/>
    <w:next w:val="Normal"/>
    <w:link w:val="Heading1Char"/>
    <w:autoRedefine/>
    <w:uiPriority w:val="9"/>
    <w:qFormat/>
    <w:rsid w:val="005D2A8E"/>
    <w:pPr>
      <w:keepNext/>
      <w:keepLines/>
      <w:spacing w:before="24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autoRedefine/>
    <w:uiPriority w:val="9"/>
    <w:semiHidden/>
    <w:unhideWhenUsed/>
    <w:qFormat/>
    <w:rsid w:val="00B66857"/>
    <w:pPr>
      <w:keepNext/>
      <w:keepLines/>
      <w:spacing w:before="40" w:after="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iPriority w:val="9"/>
    <w:semiHidden/>
    <w:unhideWhenUsed/>
    <w:qFormat/>
    <w:rsid w:val="00B66857"/>
    <w:pPr>
      <w:keepNext/>
      <w:keepLines/>
      <w:spacing w:before="40" w:after="0"/>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autoRedefine/>
    <w:uiPriority w:val="9"/>
    <w:semiHidden/>
    <w:unhideWhenUsed/>
    <w:qFormat/>
    <w:rsid w:val="00B66857"/>
    <w:pPr>
      <w:keepNext/>
      <w:keepLines/>
      <w:spacing w:before="4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autoRedefine/>
    <w:uiPriority w:val="9"/>
    <w:semiHidden/>
    <w:unhideWhenUsed/>
    <w:qFormat/>
    <w:rsid w:val="00B66857"/>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autoRedefine/>
    <w:uiPriority w:val="9"/>
    <w:semiHidden/>
    <w:unhideWhenUsed/>
    <w:qFormat/>
    <w:rsid w:val="00B66857"/>
    <w:pPr>
      <w:keepNext/>
      <w:keepLines/>
      <w:spacing w:before="40" w:after="0"/>
      <w:outlineLvl w:val="5"/>
    </w:pPr>
    <w:rPr>
      <w:rFonts w:asciiTheme="majorHAnsi" w:eastAsiaTheme="majorEastAsia" w:hAnsiTheme="majorHAnsi" w:cstheme="majorBidi"/>
      <w:szCs w:val="20"/>
    </w:rPr>
  </w:style>
  <w:style w:type="paragraph" w:styleId="Heading7">
    <w:name w:val="heading 7"/>
    <w:basedOn w:val="Normal"/>
    <w:next w:val="Normal"/>
    <w:link w:val="Heading7Char"/>
    <w:autoRedefine/>
    <w:uiPriority w:val="9"/>
    <w:semiHidden/>
    <w:unhideWhenUsed/>
    <w:qFormat/>
    <w:rsid w:val="00B66857"/>
    <w:pPr>
      <w:keepNext/>
      <w:keepLines/>
      <w:spacing w:before="40" w:after="0"/>
      <w:outlineLvl w:val="6"/>
    </w:pPr>
    <w:rPr>
      <w:rFonts w:asciiTheme="majorHAnsi" w:eastAsiaTheme="majorEastAsia" w:hAnsiTheme="majorHAnsi" w:cstheme="majorBidi"/>
      <w:i/>
      <w:iCs/>
      <w:szCs w:val="20"/>
    </w:rPr>
  </w:style>
  <w:style w:type="paragraph" w:styleId="Heading8">
    <w:name w:val="heading 8"/>
    <w:basedOn w:val="Normal"/>
    <w:next w:val="Normal"/>
    <w:link w:val="Heading8Char"/>
    <w:autoRedefine/>
    <w:uiPriority w:val="9"/>
    <w:semiHidden/>
    <w:unhideWhenUsed/>
    <w:qFormat/>
    <w:rsid w:val="00B66857"/>
    <w:pPr>
      <w:keepNext/>
      <w:keepLines/>
      <w:spacing w:before="40" w:after="0"/>
      <w:outlineLvl w:val="7"/>
    </w:pPr>
    <w:rPr>
      <w:rFonts w:asciiTheme="majorHAnsi" w:eastAsiaTheme="majorEastAsia" w:hAnsiTheme="majorHAnsi" w:cstheme="majorBidi"/>
      <w:caps/>
      <w:color w:val="272727" w:themeColor="text1" w:themeTint="D8"/>
      <w:szCs w:val="18"/>
    </w:rPr>
  </w:style>
  <w:style w:type="paragraph" w:styleId="Heading9">
    <w:name w:val="heading 9"/>
    <w:basedOn w:val="Normal"/>
    <w:next w:val="Normal"/>
    <w:link w:val="Heading9Char"/>
    <w:autoRedefine/>
    <w:uiPriority w:val="9"/>
    <w:semiHidden/>
    <w:unhideWhenUsed/>
    <w:qFormat/>
    <w:rsid w:val="00B66857"/>
    <w:pPr>
      <w:keepNext/>
      <w:keepLines/>
      <w:spacing w:before="40" w:after="0"/>
      <w:outlineLvl w:val="8"/>
    </w:pPr>
    <w:rPr>
      <w:rFonts w:asciiTheme="majorHAnsi" w:eastAsiaTheme="majorEastAsia" w:hAnsiTheme="majorHAnsi" w:cstheme="majorBidi"/>
      <w:i/>
      <w:iCs/>
      <w:cap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A8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B66857"/>
    <w:rPr>
      <w:rFonts w:asciiTheme="majorHAnsi" w:eastAsiaTheme="majorEastAsia" w:hAnsiTheme="majorHAnsi" w:cstheme="majorBidi"/>
      <w:szCs w:val="20"/>
    </w:rPr>
  </w:style>
  <w:style w:type="character" w:customStyle="1" w:styleId="Heading7Char">
    <w:name w:val="Heading 7 Char"/>
    <w:basedOn w:val="DefaultParagraphFont"/>
    <w:link w:val="Heading7"/>
    <w:uiPriority w:val="9"/>
    <w:semiHidden/>
    <w:rsid w:val="00B66857"/>
    <w:rPr>
      <w:rFonts w:asciiTheme="majorHAnsi" w:eastAsiaTheme="majorEastAsia" w:hAnsiTheme="majorHAnsi" w:cstheme="majorBidi"/>
      <w:i/>
      <w:iCs/>
      <w:szCs w:val="20"/>
    </w:rPr>
  </w:style>
  <w:style w:type="character" w:customStyle="1" w:styleId="Heading8Char">
    <w:name w:val="Heading 8 Char"/>
    <w:basedOn w:val="DefaultParagraphFont"/>
    <w:link w:val="Heading8"/>
    <w:uiPriority w:val="9"/>
    <w:semiHidden/>
    <w:rsid w:val="00B66857"/>
    <w:rPr>
      <w:rFonts w:asciiTheme="majorHAnsi" w:eastAsiaTheme="majorEastAsia" w:hAnsiTheme="majorHAnsi" w:cstheme="majorBidi"/>
      <w:caps/>
      <w:color w:val="272727" w:themeColor="text1" w:themeTint="D8"/>
      <w:szCs w:val="18"/>
    </w:rPr>
  </w:style>
  <w:style w:type="character" w:customStyle="1" w:styleId="Heading9Char">
    <w:name w:val="Heading 9 Char"/>
    <w:basedOn w:val="DefaultParagraphFont"/>
    <w:link w:val="Heading9"/>
    <w:uiPriority w:val="9"/>
    <w:semiHidden/>
    <w:rsid w:val="00B66857"/>
    <w:rPr>
      <w:rFonts w:asciiTheme="majorHAnsi" w:eastAsiaTheme="majorEastAsia" w:hAnsiTheme="majorHAnsi" w:cstheme="majorBidi"/>
      <w:i/>
      <w:iCs/>
      <w:caps/>
      <w:szCs w:val="18"/>
    </w:rPr>
  </w:style>
  <w:style w:type="paragraph" w:styleId="Title">
    <w:name w:val="Title"/>
    <w:basedOn w:val="Normal"/>
    <w:next w:val="Normal"/>
    <w:link w:val="TitleChar"/>
    <w:uiPriority w:val="1"/>
    <w:qFormat/>
    <w:pPr>
      <w:spacing w:after="0" w:line="240" w:lineRule="auto"/>
      <w:contextualSpacing/>
    </w:pPr>
    <w:rPr>
      <w:rFonts w:asciiTheme="majorHAnsi" w:eastAsiaTheme="majorEastAsia" w:hAnsiTheme="majorHAnsi" w:cstheme="majorBidi"/>
      <w:spacing w:val="-10"/>
      <w:kern w:val="28"/>
      <w:sz w:val="72"/>
      <w:szCs w:val="72"/>
    </w:rPr>
  </w:style>
  <w:style w:type="character" w:customStyle="1" w:styleId="TitleChar">
    <w:name w:val="Title Char"/>
    <w:basedOn w:val="DefaultParagraphFont"/>
    <w:link w:val="Title"/>
    <w:uiPriority w:val="1"/>
    <w:rsid w:val="00B66857"/>
    <w:rPr>
      <w:rFonts w:asciiTheme="majorHAnsi" w:eastAsiaTheme="majorEastAsia" w:hAnsiTheme="majorHAnsi" w:cstheme="majorBidi"/>
      <w:spacing w:val="-10"/>
      <w:kern w:val="28"/>
      <w:sz w:val="72"/>
      <w:szCs w:val="72"/>
    </w:rPr>
  </w:style>
  <w:style w:type="paragraph" w:styleId="Subtitle">
    <w:name w:val="Subtitle"/>
    <w:basedOn w:val="Normal"/>
    <w:next w:val="Normal"/>
    <w:link w:val="SubtitleChar"/>
    <w:uiPriority w:val="11"/>
    <w:semiHidden/>
    <w:unhideWhenUsed/>
    <w:rsid w:val="000A0F9B"/>
    <w:pPr>
      <w:numPr>
        <w:ilvl w:val="1"/>
      </w:numPr>
    </w:pPr>
    <w:rPr>
      <w:color w:val="404040" w:themeColor="text1" w:themeTint="BF"/>
      <w:spacing w:val="15"/>
    </w:rPr>
  </w:style>
  <w:style w:type="character" w:customStyle="1" w:styleId="SubtitleChar">
    <w:name w:val="Subtitle Char"/>
    <w:basedOn w:val="DefaultParagraphFont"/>
    <w:link w:val="Subtitle"/>
    <w:uiPriority w:val="11"/>
    <w:semiHidden/>
    <w:rsid w:val="000A0F9B"/>
    <w:rPr>
      <w:color w:val="404040" w:themeColor="text1" w:themeTint="BF"/>
      <w:spacing w:val="15"/>
    </w:rPr>
  </w:style>
  <w:style w:type="character" w:styleId="IntenseEmphasis">
    <w:name w:val="Intense Emphasis"/>
    <w:basedOn w:val="DefaultParagraphFont"/>
    <w:uiPriority w:val="21"/>
    <w:semiHidden/>
    <w:unhideWhenUsed/>
    <w:qFormat/>
    <w:rsid w:val="000A0F9B"/>
    <w:rPr>
      <w:i/>
      <w:iCs/>
      <w:color w:val="0D5672" w:themeColor="accent1" w:themeShade="80"/>
    </w:rPr>
  </w:style>
  <w:style w:type="paragraph" w:styleId="IntenseQuote">
    <w:name w:val="Intense Quote"/>
    <w:basedOn w:val="Normal"/>
    <w:next w:val="Normal"/>
    <w:link w:val="IntenseQuoteChar"/>
    <w:uiPriority w:val="30"/>
    <w:semiHidden/>
    <w:unhideWhenUsed/>
    <w:qFormat/>
    <w:rsid w:val="000A0F9B"/>
    <w:pPr>
      <w:pBdr>
        <w:top w:val="single" w:sz="4" w:space="10" w:color="0D5672" w:themeColor="accent1" w:themeShade="80"/>
        <w:bottom w:val="single" w:sz="4" w:space="10" w:color="0D5672" w:themeColor="accent1" w:themeShade="80"/>
      </w:pBdr>
      <w:spacing w:before="360" w:after="360"/>
      <w:ind w:left="864" w:right="864"/>
      <w:jc w:val="center"/>
    </w:pPr>
    <w:rPr>
      <w:i/>
      <w:iCs/>
      <w:color w:val="0D5672" w:themeColor="accent1" w:themeShade="80"/>
    </w:rPr>
  </w:style>
  <w:style w:type="character" w:customStyle="1" w:styleId="IntenseQuoteChar">
    <w:name w:val="Intense Quote Char"/>
    <w:basedOn w:val="DefaultParagraphFont"/>
    <w:link w:val="IntenseQuote"/>
    <w:uiPriority w:val="30"/>
    <w:semiHidden/>
    <w:rsid w:val="000A0F9B"/>
    <w:rPr>
      <w:i/>
      <w:iCs/>
      <w:color w:val="0D5672" w:themeColor="accent1" w:themeShade="80"/>
    </w:rPr>
  </w:style>
  <w:style w:type="character" w:styleId="IntenseReference">
    <w:name w:val="Intense Reference"/>
    <w:basedOn w:val="DefaultParagraphFont"/>
    <w:uiPriority w:val="32"/>
    <w:semiHidden/>
    <w:unhideWhenUsed/>
    <w:qFormat/>
    <w:rsid w:val="000A0F9B"/>
    <w:rPr>
      <w:b/>
      <w:bCs/>
      <w:caps w:val="0"/>
      <w:smallCaps/>
      <w:color w:val="0D5672" w:themeColor="accent1" w:themeShade="80"/>
      <w:spacing w:val="5"/>
    </w:rPr>
  </w:style>
  <w:style w:type="paragraph" w:styleId="Caption">
    <w:name w:val="caption"/>
    <w:basedOn w:val="Normal"/>
    <w:next w:val="Normal"/>
    <w:uiPriority w:val="35"/>
    <w:semiHidden/>
    <w:unhideWhenUsed/>
    <w:qFormat/>
    <w:rsid w:val="00B66857"/>
    <w:pPr>
      <w:spacing w:after="200" w:line="240" w:lineRule="auto"/>
    </w:pPr>
    <w:rPr>
      <w:i/>
      <w:iCs/>
      <w:szCs w:val="20"/>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B6685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66857"/>
    <w:rPr>
      <w:rFonts w:ascii="Segoe UI" w:hAnsi="Segoe UI" w:cs="Segoe UI"/>
      <w:szCs w:val="18"/>
    </w:rPr>
  </w:style>
  <w:style w:type="paragraph" w:styleId="BodyText3">
    <w:name w:val="Body Text 3"/>
    <w:basedOn w:val="Normal"/>
    <w:link w:val="BodyText3Char"/>
    <w:uiPriority w:val="99"/>
    <w:semiHidden/>
    <w:unhideWhenUsed/>
    <w:rsid w:val="00B66857"/>
    <w:pPr>
      <w:spacing w:after="120"/>
    </w:pPr>
    <w:rPr>
      <w:szCs w:val="16"/>
    </w:rPr>
  </w:style>
  <w:style w:type="character" w:customStyle="1" w:styleId="BodyText3Char">
    <w:name w:val="Body Text 3 Char"/>
    <w:basedOn w:val="DefaultParagraphFont"/>
    <w:link w:val="BodyText3"/>
    <w:uiPriority w:val="99"/>
    <w:semiHidden/>
    <w:rsid w:val="00B66857"/>
    <w:rPr>
      <w:szCs w:val="16"/>
    </w:rPr>
  </w:style>
  <w:style w:type="paragraph" w:styleId="BodyTextIndent3">
    <w:name w:val="Body Text Indent 3"/>
    <w:basedOn w:val="Normal"/>
    <w:link w:val="BodyTextIndent3Char"/>
    <w:uiPriority w:val="99"/>
    <w:semiHidden/>
    <w:unhideWhenUsed/>
    <w:rsid w:val="00B66857"/>
    <w:pPr>
      <w:spacing w:after="120"/>
      <w:ind w:left="360"/>
    </w:pPr>
    <w:rPr>
      <w:szCs w:val="16"/>
    </w:rPr>
  </w:style>
  <w:style w:type="character" w:customStyle="1" w:styleId="BodyTextIndent3Char">
    <w:name w:val="Body Text Indent 3 Char"/>
    <w:basedOn w:val="DefaultParagraphFont"/>
    <w:link w:val="BodyTextIndent3"/>
    <w:uiPriority w:val="99"/>
    <w:semiHidden/>
    <w:rsid w:val="00B66857"/>
    <w:rPr>
      <w:szCs w:val="16"/>
    </w:rPr>
  </w:style>
  <w:style w:type="character" w:styleId="CommentReference">
    <w:name w:val="annotation reference"/>
    <w:basedOn w:val="DefaultParagraphFont"/>
    <w:uiPriority w:val="99"/>
    <w:semiHidden/>
    <w:unhideWhenUsed/>
    <w:rsid w:val="00B66857"/>
    <w:rPr>
      <w:sz w:val="22"/>
      <w:szCs w:val="16"/>
    </w:rPr>
  </w:style>
  <w:style w:type="paragraph" w:styleId="CommentText">
    <w:name w:val="annotation text"/>
    <w:basedOn w:val="Normal"/>
    <w:link w:val="CommentTextChar"/>
    <w:uiPriority w:val="99"/>
    <w:semiHidden/>
    <w:unhideWhenUsed/>
    <w:rsid w:val="00B66857"/>
    <w:pPr>
      <w:spacing w:line="240" w:lineRule="auto"/>
    </w:pPr>
    <w:rPr>
      <w:szCs w:val="20"/>
    </w:rPr>
  </w:style>
  <w:style w:type="character" w:customStyle="1" w:styleId="CommentTextChar">
    <w:name w:val="Comment Text Char"/>
    <w:basedOn w:val="DefaultParagraphFont"/>
    <w:link w:val="CommentText"/>
    <w:uiPriority w:val="99"/>
    <w:semiHidden/>
    <w:rsid w:val="00B66857"/>
    <w:rPr>
      <w:szCs w:val="20"/>
    </w:rPr>
  </w:style>
  <w:style w:type="paragraph" w:styleId="CommentSubject">
    <w:name w:val="annotation subject"/>
    <w:basedOn w:val="CommentText"/>
    <w:next w:val="CommentText"/>
    <w:link w:val="CommentSubjectChar"/>
    <w:uiPriority w:val="99"/>
    <w:semiHidden/>
    <w:unhideWhenUsed/>
    <w:rsid w:val="00B66857"/>
    <w:rPr>
      <w:b/>
      <w:bCs/>
    </w:rPr>
  </w:style>
  <w:style w:type="character" w:customStyle="1" w:styleId="CommentSubjectChar">
    <w:name w:val="Comment Subject Char"/>
    <w:basedOn w:val="CommentTextChar"/>
    <w:link w:val="CommentSubject"/>
    <w:uiPriority w:val="99"/>
    <w:semiHidden/>
    <w:rsid w:val="00B66857"/>
    <w:rPr>
      <w:b/>
      <w:bCs/>
      <w:szCs w:val="20"/>
    </w:rPr>
  </w:style>
  <w:style w:type="paragraph" w:styleId="DocumentMap">
    <w:name w:val="Document Map"/>
    <w:basedOn w:val="Normal"/>
    <w:link w:val="DocumentMapChar"/>
    <w:uiPriority w:val="99"/>
    <w:semiHidden/>
    <w:unhideWhenUsed/>
    <w:rsid w:val="00B66857"/>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66857"/>
    <w:rPr>
      <w:rFonts w:ascii="Segoe UI" w:hAnsi="Segoe UI" w:cs="Segoe UI"/>
      <w:szCs w:val="16"/>
    </w:rPr>
  </w:style>
  <w:style w:type="paragraph" w:styleId="EndnoteText">
    <w:name w:val="endnote text"/>
    <w:basedOn w:val="Normal"/>
    <w:link w:val="EndnoteTextChar"/>
    <w:uiPriority w:val="99"/>
    <w:semiHidden/>
    <w:unhideWhenUsed/>
    <w:rsid w:val="00B66857"/>
    <w:pPr>
      <w:spacing w:after="0" w:line="240" w:lineRule="auto"/>
    </w:pPr>
    <w:rPr>
      <w:szCs w:val="20"/>
    </w:rPr>
  </w:style>
  <w:style w:type="character" w:customStyle="1" w:styleId="EndnoteTextChar">
    <w:name w:val="Endnote Text Char"/>
    <w:basedOn w:val="DefaultParagraphFont"/>
    <w:link w:val="EndnoteText"/>
    <w:uiPriority w:val="99"/>
    <w:semiHidden/>
    <w:rsid w:val="00B66857"/>
    <w:rPr>
      <w:szCs w:val="20"/>
    </w:rPr>
  </w:style>
  <w:style w:type="paragraph" w:styleId="EnvelopeReturn">
    <w:name w:val="envelope return"/>
    <w:basedOn w:val="Normal"/>
    <w:uiPriority w:val="99"/>
    <w:semiHidden/>
    <w:unhideWhenUsed/>
    <w:rsid w:val="00B66857"/>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66857"/>
    <w:pPr>
      <w:spacing w:after="0" w:line="240" w:lineRule="auto"/>
    </w:pPr>
    <w:rPr>
      <w:szCs w:val="20"/>
    </w:rPr>
  </w:style>
  <w:style w:type="character" w:customStyle="1" w:styleId="FootnoteTextChar">
    <w:name w:val="Footnote Text Char"/>
    <w:basedOn w:val="DefaultParagraphFont"/>
    <w:link w:val="FootnoteText"/>
    <w:uiPriority w:val="99"/>
    <w:semiHidden/>
    <w:rsid w:val="00B66857"/>
    <w:rPr>
      <w:szCs w:val="20"/>
    </w:rPr>
  </w:style>
  <w:style w:type="character" w:styleId="HTMLCode">
    <w:name w:val="HTML Code"/>
    <w:basedOn w:val="DefaultParagraphFont"/>
    <w:uiPriority w:val="99"/>
    <w:semiHidden/>
    <w:unhideWhenUsed/>
    <w:rsid w:val="00B66857"/>
    <w:rPr>
      <w:rFonts w:ascii="Consolas" w:hAnsi="Consolas"/>
      <w:sz w:val="22"/>
      <w:szCs w:val="20"/>
    </w:rPr>
  </w:style>
  <w:style w:type="character" w:styleId="HTMLKeyboard">
    <w:name w:val="HTML Keyboard"/>
    <w:basedOn w:val="DefaultParagraphFont"/>
    <w:uiPriority w:val="99"/>
    <w:semiHidden/>
    <w:unhideWhenUsed/>
    <w:rsid w:val="00B66857"/>
    <w:rPr>
      <w:rFonts w:ascii="Consolas" w:hAnsi="Consolas"/>
      <w:sz w:val="22"/>
      <w:szCs w:val="20"/>
    </w:rPr>
  </w:style>
  <w:style w:type="paragraph" w:styleId="HTMLPreformatted">
    <w:name w:val="HTML Preformatted"/>
    <w:basedOn w:val="Normal"/>
    <w:link w:val="HTMLPreformattedChar"/>
    <w:uiPriority w:val="99"/>
    <w:semiHidden/>
    <w:unhideWhenUsed/>
    <w:rsid w:val="00B6685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66857"/>
    <w:rPr>
      <w:rFonts w:ascii="Consolas" w:hAnsi="Consolas"/>
      <w:szCs w:val="20"/>
    </w:rPr>
  </w:style>
  <w:style w:type="character" w:styleId="HTMLTypewriter">
    <w:name w:val="HTML Typewriter"/>
    <w:basedOn w:val="DefaultParagraphFont"/>
    <w:uiPriority w:val="99"/>
    <w:semiHidden/>
    <w:unhideWhenUsed/>
    <w:rsid w:val="00B66857"/>
    <w:rPr>
      <w:rFonts w:ascii="Consolas" w:hAnsi="Consolas"/>
      <w:sz w:val="22"/>
      <w:szCs w:val="20"/>
    </w:rPr>
  </w:style>
  <w:style w:type="paragraph" w:styleId="MacroText">
    <w:name w:val="macro"/>
    <w:link w:val="MacroTextChar"/>
    <w:uiPriority w:val="99"/>
    <w:semiHidden/>
    <w:unhideWhenUsed/>
    <w:rsid w:val="00B668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66857"/>
    <w:rPr>
      <w:rFonts w:ascii="Consolas" w:hAnsi="Consolas"/>
      <w:szCs w:val="20"/>
    </w:rPr>
  </w:style>
  <w:style w:type="paragraph" w:styleId="PlainText">
    <w:name w:val="Plain Text"/>
    <w:basedOn w:val="Normal"/>
    <w:link w:val="PlainTextChar"/>
    <w:uiPriority w:val="99"/>
    <w:unhideWhenUsed/>
    <w:rsid w:val="00B66857"/>
    <w:pPr>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B66857"/>
    <w:rPr>
      <w:rFonts w:ascii="Consolas" w:hAnsi="Consolas"/>
      <w:szCs w:val="21"/>
    </w:rPr>
  </w:style>
  <w:style w:type="paragraph" w:styleId="BlockText">
    <w:name w:val="Block Text"/>
    <w:basedOn w:val="Normal"/>
    <w:uiPriority w:val="99"/>
    <w:semiHidden/>
    <w:unhideWhenUsed/>
    <w:rsid w:val="00216BF8"/>
    <w:pPr>
      <w:pBdr>
        <w:top w:val="single" w:sz="2" w:space="10" w:color="0D5672" w:themeColor="accent1" w:themeShade="80" w:shadow="1"/>
        <w:left w:val="single" w:sz="2" w:space="10" w:color="0D5672" w:themeColor="accent1" w:themeShade="80" w:shadow="1"/>
        <w:bottom w:val="single" w:sz="2" w:space="10" w:color="0D5672" w:themeColor="accent1" w:themeShade="80" w:shadow="1"/>
        <w:right w:val="single" w:sz="2" w:space="10" w:color="0D5672" w:themeColor="accent1" w:themeShade="80" w:shadow="1"/>
      </w:pBdr>
      <w:ind w:left="1152" w:right="1152"/>
    </w:pPr>
    <w:rPr>
      <w:i/>
      <w:iCs/>
      <w:color w:val="0D5672" w:themeColor="accent1" w:themeShade="80"/>
    </w:rPr>
  </w:style>
  <w:style w:type="character" w:styleId="FollowedHyperlink">
    <w:name w:val="FollowedHyperlink"/>
    <w:basedOn w:val="DefaultParagraphFont"/>
    <w:uiPriority w:val="99"/>
    <w:semiHidden/>
    <w:unhideWhenUsed/>
    <w:rsid w:val="00971DEC"/>
    <w:rPr>
      <w:color w:val="215D4B" w:themeColor="accent4" w:themeShade="80"/>
      <w:u w:val="single"/>
    </w:rPr>
  </w:style>
  <w:style w:type="character" w:styleId="Hyperlink">
    <w:name w:val="Hyperlink"/>
    <w:basedOn w:val="DefaultParagraphFont"/>
    <w:uiPriority w:val="99"/>
    <w:unhideWhenUsed/>
    <w:rsid w:val="00B66857"/>
    <w:rPr>
      <w:color w:val="2E653E" w:themeColor="accent5" w:themeShade="BF"/>
      <w:u w:val="single"/>
    </w:rPr>
  </w:style>
  <w:style w:type="character" w:styleId="PlaceholderText">
    <w:name w:val="Placeholder Text"/>
    <w:basedOn w:val="DefaultParagraphFont"/>
    <w:uiPriority w:val="99"/>
    <w:semiHidden/>
    <w:rsid w:val="00B66857"/>
    <w:rPr>
      <w:color w:val="595959" w:themeColor="text1" w:themeTint="A6"/>
    </w:rPr>
  </w:style>
  <w:style w:type="paragraph" w:styleId="Header">
    <w:name w:val="header"/>
    <w:basedOn w:val="Normal"/>
    <w:link w:val="HeaderChar"/>
    <w:uiPriority w:val="99"/>
    <w:unhideWhenUsed/>
    <w:rsid w:val="008B6008"/>
    <w:pPr>
      <w:spacing w:after="0" w:line="240" w:lineRule="auto"/>
    </w:pPr>
  </w:style>
  <w:style w:type="character" w:customStyle="1" w:styleId="HeaderChar">
    <w:name w:val="Header Char"/>
    <w:basedOn w:val="DefaultParagraphFont"/>
    <w:link w:val="Header"/>
    <w:uiPriority w:val="99"/>
    <w:rsid w:val="008B6008"/>
  </w:style>
  <w:style w:type="paragraph" w:styleId="Footer">
    <w:name w:val="footer"/>
    <w:basedOn w:val="Normal"/>
    <w:link w:val="FooterChar"/>
    <w:uiPriority w:val="99"/>
    <w:unhideWhenUsed/>
    <w:rsid w:val="008B6008"/>
    <w:pPr>
      <w:spacing w:after="0" w:line="240" w:lineRule="auto"/>
    </w:pPr>
  </w:style>
  <w:style w:type="character" w:customStyle="1" w:styleId="FooterChar">
    <w:name w:val="Footer Char"/>
    <w:basedOn w:val="DefaultParagraphFont"/>
    <w:link w:val="Footer"/>
    <w:uiPriority w:val="99"/>
    <w:rsid w:val="008B6008"/>
  </w:style>
  <w:style w:type="paragraph" w:styleId="ListParagraph">
    <w:name w:val="List Paragraph"/>
    <w:basedOn w:val="Normal"/>
    <w:uiPriority w:val="34"/>
    <w:unhideWhenUsed/>
    <w:qFormat/>
    <w:rsid w:val="005D2A8E"/>
    <w:pPr>
      <w:ind w:left="720"/>
      <w:contextualSpacing/>
    </w:pPr>
  </w:style>
  <w:style w:type="table" w:styleId="TableGrid">
    <w:name w:val="Table Grid"/>
    <w:basedOn w:val="TableNormal"/>
    <w:uiPriority w:val="39"/>
    <w:rsid w:val="00112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5E9E"/>
    <w:pPr>
      <w:spacing w:before="100" w:beforeAutospacing="1" w:after="100" w:afterAutospacing="1"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cam.ac.uk/~jac22/talks/qc-for-qc.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25\AppData\Roaming\Microsoft\Templates\Spec%20design%20(blank).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6AB39-2860-44E3-B86F-9D16C4897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design (blank)</Template>
  <TotalTime>6112</TotalTime>
  <Pages>9</Pages>
  <Words>5504</Words>
  <Characters>26144</Characters>
  <Application>Microsoft Office Word</Application>
  <DocSecurity>0</DocSecurity>
  <Lines>458</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Bacon</dc:creator>
  <cp:keywords/>
  <dc:description/>
  <cp:lastModifiedBy>Jean Bacon</cp:lastModifiedBy>
  <cp:revision>183</cp:revision>
  <dcterms:created xsi:type="dcterms:W3CDTF">2019-01-08T17:01:00Z</dcterms:created>
  <dcterms:modified xsi:type="dcterms:W3CDTF">2019-08-28T10:04:00Z</dcterms:modified>
</cp:coreProperties>
</file>